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EA" w:rsidRPr="00A96ED0" w:rsidRDefault="00984BEA" w:rsidP="00984BEA">
      <w:pPr>
        <w:jc w:val="right"/>
        <w:rPr>
          <w:rFonts w:ascii="Arial" w:hAnsi="Arial" w:cs="Arial"/>
          <w:b/>
        </w:rPr>
      </w:pPr>
      <w:r w:rsidRPr="00A96ED0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9A4626" w:rsidRDefault="00984BEA" w:rsidP="00134BFB">
      <w:pPr>
        <w:jc w:val="right"/>
        <w:rPr>
          <w:rFonts w:ascii="Arial" w:hAnsi="Arial" w:cs="Arial"/>
          <w:b/>
        </w:rPr>
      </w:pPr>
      <w:r w:rsidRPr="00A96ED0">
        <w:rPr>
          <w:rFonts w:ascii="Arial" w:hAnsi="Arial" w:cs="Arial"/>
          <w:b/>
        </w:rPr>
        <w:t xml:space="preserve">ученого совета проректором </w:t>
      </w:r>
      <w:r w:rsidR="00356ED5">
        <w:rPr>
          <w:rFonts w:ascii="Arial" w:hAnsi="Arial" w:cs="Arial"/>
          <w:b/>
        </w:rPr>
        <w:t xml:space="preserve">по </w:t>
      </w:r>
      <w:r w:rsidR="00134BFB">
        <w:rPr>
          <w:rFonts w:ascii="Arial" w:hAnsi="Arial" w:cs="Arial"/>
          <w:b/>
        </w:rPr>
        <w:t>международной деятельности М</w:t>
      </w:r>
      <w:r w:rsidR="00356ED5">
        <w:rPr>
          <w:rFonts w:ascii="Arial" w:hAnsi="Arial" w:cs="Arial"/>
          <w:b/>
        </w:rPr>
        <w:t>.</w:t>
      </w:r>
      <w:r w:rsidR="00134BFB">
        <w:rPr>
          <w:rFonts w:ascii="Arial" w:hAnsi="Arial" w:cs="Arial"/>
          <w:b/>
        </w:rPr>
        <w:t>П</w:t>
      </w:r>
      <w:r w:rsidRPr="00A96ED0">
        <w:rPr>
          <w:rFonts w:ascii="Arial" w:hAnsi="Arial" w:cs="Arial"/>
          <w:b/>
        </w:rPr>
        <w:t>.</w:t>
      </w:r>
      <w:r w:rsidR="00134BFB">
        <w:rPr>
          <w:rFonts w:ascii="Arial" w:hAnsi="Arial" w:cs="Arial"/>
          <w:b/>
        </w:rPr>
        <w:t xml:space="preserve"> Кузьминым</w:t>
      </w:r>
    </w:p>
    <w:p w:rsidR="00134BFB" w:rsidRDefault="00134BFB" w:rsidP="00134BFB">
      <w:pPr>
        <w:jc w:val="right"/>
        <w:rPr>
          <w:rFonts w:ascii="Arial" w:hAnsi="Arial" w:cs="Arial"/>
          <w:sz w:val="26"/>
          <w:szCs w:val="26"/>
        </w:rPr>
      </w:pPr>
    </w:p>
    <w:p w:rsidR="00984BEA" w:rsidRPr="00A96ED0" w:rsidRDefault="00984BEA" w:rsidP="00984BEA">
      <w:pPr>
        <w:jc w:val="center"/>
        <w:rPr>
          <w:rFonts w:ascii="Arial" w:hAnsi="Arial" w:cs="Arial"/>
          <w:sz w:val="26"/>
          <w:szCs w:val="26"/>
        </w:rPr>
      </w:pPr>
      <w:r w:rsidRPr="00A96ED0"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A96ED0">
        <w:rPr>
          <w:rFonts w:ascii="Arial" w:hAnsi="Arial" w:cs="Arial"/>
          <w:sz w:val="28"/>
          <w:szCs w:val="28"/>
        </w:rPr>
        <w:t>ГОСУДАРСТВЕННЫЙ</w:t>
      </w:r>
      <w:r w:rsidRPr="00A96ED0">
        <w:rPr>
          <w:rFonts w:ascii="Arial" w:hAnsi="Arial" w:cs="Arial"/>
          <w:sz w:val="26"/>
          <w:szCs w:val="26"/>
        </w:rPr>
        <w:t xml:space="preserve"> УНИВЕРСИТЕТ»</w:t>
      </w:r>
    </w:p>
    <w:p w:rsidR="00984BEA" w:rsidRPr="00A96ED0" w:rsidRDefault="00984BEA" w:rsidP="00984BEA">
      <w:pPr>
        <w:jc w:val="center"/>
        <w:rPr>
          <w:rFonts w:ascii="Arial" w:hAnsi="Arial" w:cs="Arial"/>
          <w:sz w:val="26"/>
          <w:szCs w:val="26"/>
        </w:rPr>
      </w:pPr>
      <w:r w:rsidRPr="00A96ED0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9D59EE">
        <w:rPr>
          <w:rFonts w:ascii="Arial" w:hAnsi="Arial" w:cs="Arial"/>
          <w:sz w:val="26"/>
          <w:szCs w:val="26"/>
        </w:rPr>
        <w:t xml:space="preserve">19 апреля </w:t>
      </w:r>
      <w:bookmarkStart w:id="0" w:name="_GoBack"/>
      <w:bookmarkEnd w:id="0"/>
      <w:r w:rsidR="00FC1EBE">
        <w:rPr>
          <w:rFonts w:ascii="Arial" w:hAnsi="Arial" w:cs="Arial"/>
          <w:sz w:val="26"/>
          <w:szCs w:val="26"/>
        </w:rPr>
        <w:t>2024</w:t>
      </w:r>
      <w:r w:rsidRPr="00A96ED0">
        <w:rPr>
          <w:rFonts w:ascii="Arial" w:hAnsi="Arial" w:cs="Arial"/>
          <w:sz w:val="26"/>
          <w:szCs w:val="26"/>
        </w:rPr>
        <w:t xml:space="preserve"> г. № ____ </w:t>
      </w:r>
    </w:p>
    <w:p w:rsidR="00984BEA" w:rsidRPr="00A96ED0" w:rsidRDefault="00984BEA" w:rsidP="00984BEA">
      <w:pPr>
        <w:rPr>
          <w:b/>
          <w:sz w:val="28"/>
        </w:rPr>
      </w:pPr>
    </w:p>
    <w:p w:rsidR="00A80430" w:rsidRDefault="00984BEA" w:rsidP="00FF11A2">
      <w:pPr>
        <w:pStyle w:val="af2"/>
        <w:spacing w:before="0" w:beforeAutospacing="0" w:after="0" w:afterAutospacing="0"/>
        <w:contextualSpacing/>
        <w:jc w:val="center"/>
        <w:outlineLvl w:val="0"/>
        <w:rPr>
          <w:b/>
          <w:bCs/>
          <w:sz w:val="28"/>
          <w:szCs w:val="28"/>
        </w:rPr>
      </w:pPr>
      <w:r w:rsidRPr="007B29E2">
        <w:rPr>
          <w:b/>
          <w:sz w:val="28"/>
        </w:rPr>
        <w:t xml:space="preserve">Об утверждении </w:t>
      </w:r>
      <w:r w:rsidR="007B29E2">
        <w:rPr>
          <w:b/>
          <w:sz w:val="28"/>
        </w:rPr>
        <w:t>П</w:t>
      </w:r>
      <w:r w:rsidR="00FC1EBE" w:rsidRPr="007B29E2">
        <w:rPr>
          <w:b/>
          <w:sz w:val="28"/>
        </w:rPr>
        <w:t xml:space="preserve">оложения </w:t>
      </w:r>
      <w:r w:rsidR="00FF11A2" w:rsidRPr="007B29E2">
        <w:rPr>
          <w:b/>
          <w:bCs/>
          <w:sz w:val="28"/>
          <w:szCs w:val="28"/>
        </w:rPr>
        <w:t>о</w:t>
      </w:r>
      <w:r w:rsidR="007B29E2">
        <w:rPr>
          <w:b/>
          <w:bCs/>
          <w:sz w:val="28"/>
          <w:szCs w:val="28"/>
        </w:rPr>
        <w:t xml:space="preserve">б оценке </w:t>
      </w:r>
    </w:p>
    <w:p w:rsidR="00984BEA" w:rsidRPr="007B29E2" w:rsidRDefault="00FF11A2" w:rsidP="00FF11A2">
      <w:pPr>
        <w:pStyle w:val="af2"/>
        <w:spacing w:before="0" w:beforeAutospacing="0" w:after="0" w:afterAutospacing="0"/>
        <w:contextualSpacing/>
        <w:jc w:val="center"/>
        <w:outlineLvl w:val="0"/>
        <w:rPr>
          <w:b/>
          <w:sz w:val="28"/>
        </w:rPr>
      </w:pPr>
      <w:proofErr w:type="spellStart"/>
      <w:r w:rsidRPr="007B29E2">
        <w:rPr>
          <w:b/>
          <w:bCs/>
          <w:sz w:val="28"/>
          <w:szCs w:val="28"/>
        </w:rPr>
        <w:t>профориентационной</w:t>
      </w:r>
      <w:proofErr w:type="spellEnd"/>
      <w:r w:rsidRPr="007B29E2">
        <w:rPr>
          <w:b/>
          <w:bCs/>
          <w:sz w:val="28"/>
          <w:szCs w:val="28"/>
        </w:rPr>
        <w:t xml:space="preserve"> работы в </w:t>
      </w:r>
      <w:r w:rsidRPr="007B29E2">
        <w:rPr>
          <w:b/>
          <w:sz w:val="28"/>
          <w:szCs w:val="28"/>
        </w:rPr>
        <w:t>ФГБОУ ВО «БГУ»</w:t>
      </w:r>
    </w:p>
    <w:p w:rsidR="00FF11A2" w:rsidRDefault="00FF11A2" w:rsidP="006070C0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984BEA" w:rsidRPr="00A51F38" w:rsidRDefault="007B29E2" w:rsidP="006070C0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учета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</w:t>
      </w:r>
      <w:r w:rsidR="004755E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в ФГБОУ ВО «БГУ», стимулирования работников ФГБОУ ВО «БГУ» </w:t>
      </w:r>
      <w:r w:rsidR="004755E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к выполнению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</w:t>
      </w:r>
      <w:r w:rsidRPr="00E219F9">
        <w:rPr>
          <w:sz w:val="28"/>
          <w:szCs w:val="28"/>
        </w:rPr>
        <w:t xml:space="preserve">с целью </w:t>
      </w:r>
      <w:r>
        <w:rPr>
          <w:color w:val="000000" w:themeColor="text1"/>
          <w:sz w:val="28"/>
          <w:szCs w:val="28"/>
        </w:rPr>
        <w:t>обеспечения</w:t>
      </w:r>
      <w:r w:rsidRPr="00815512">
        <w:rPr>
          <w:color w:val="000000" w:themeColor="text1"/>
          <w:sz w:val="28"/>
          <w:szCs w:val="28"/>
        </w:rPr>
        <w:t xml:space="preserve"> формирования контингента </w:t>
      </w:r>
      <w:r>
        <w:rPr>
          <w:color w:val="000000" w:themeColor="text1"/>
          <w:sz w:val="28"/>
          <w:szCs w:val="28"/>
        </w:rPr>
        <w:t>обучающихся</w:t>
      </w:r>
      <w:r w:rsidRPr="00815512">
        <w:rPr>
          <w:color w:val="000000" w:themeColor="text1"/>
          <w:sz w:val="28"/>
          <w:szCs w:val="28"/>
        </w:rPr>
        <w:t xml:space="preserve"> университета из числа наиболее подготовленных </w:t>
      </w:r>
      <w:r w:rsidR="004755E4">
        <w:rPr>
          <w:color w:val="000000" w:themeColor="text1"/>
          <w:sz w:val="28"/>
          <w:szCs w:val="28"/>
        </w:rPr>
        <w:t xml:space="preserve">                   </w:t>
      </w:r>
      <w:r w:rsidRPr="00815512">
        <w:rPr>
          <w:color w:val="000000" w:themeColor="text1"/>
          <w:sz w:val="28"/>
          <w:szCs w:val="28"/>
        </w:rPr>
        <w:t xml:space="preserve">к </w:t>
      </w:r>
      <w:r w:rsidRPr="00EB0864">
        <w:rPr>
          <w:color w:val="000000" w:themeColor="text1"/>
          <w:sz w:val="28"/>
          <w:szCs w:val="28"/>
        </w:rPr>
        <w:t xml:space="preserve">освоению образовательных программ соответствующего уровня </w:t>
      </w:r>
      <w:r w:rsidR="004755E4">
        <w:rPr>
          <w:color w:val="000000" w:themeColor="text1"/>
          <w:sz w:val="28"/>
          <w:szCs w:val="28"/>
        </w:rPr>
        <w:t xml:space="preserve">                                         </w:t>
      </w:r>
      <w:r w:rsidRPr="00EB0864">
        <w:rPr>
          <w:color w:val="000000" w:themeColor="text1"/>
          <w:sz w:val="28"/>
          <w:szCs w:val="28"/>
        </w:rPr>
        <w:t xml:space="preserve">и соответствующей </w:t>
      </w:r>
      <w:r w:rsidRPr="00815512">
        <w:rPr>
          <w:color w:val="000000" w:themeColor="text1"/>
          <w:sz w:val="28"/>
          <w:szCs w:val="28"/>
        </w:rPr>
        <w:t>направленности выпускников обра</w:t>
      </w:r>
      <w:r w:rsidRPr="00815512">
        <w:rPr>
          <w:bCs/>
          <w:color w:val="000000" w:themeColor="text1"/>
          <w:sz w:val="28"/>
          <w:szCs w:val="28"/>
        </w:rPr>
        <w:t>зовательных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15512">
        <w:rPr>
          <w:bCs/>
          <w:color w:val="000000" w:themeColor="text1"/>
          <w:sz w:val="28"/>
          <w:szCs w:val="28"/>
        </w:rPr>
        <w:t>организаций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15512">
        <w:rPr>
          <w:bCs/>
          <w:color w:val="000000" w:themeColor="text1"/>
          <w:sz w:val="28"/>
          <w:szCs w:val="28"/>
        </w:rPr>
        <w:t>среднего</w:t>
      </w:r>
      <w:r>
        <w:rPr>
          <w:bCs/>
          <w:color w:val="000000" w:themeColor="text1"/>
          <w:sz w:val="28"/>
          <w:szCs w:val="28"/>
        </w:rPr>
        <w:t xml:space="preserve"> общего, </w:t>
      </w:r>
      <w:r w:rsidRPr="003400B4">
        <w:rPr>
          <w:bCs/>
          <w:color w:val="000000" w:themeColor="text1"/>
          <w:sz w:val="28"/>
          <w:szCs w:val="28"/>
        </w:rPr>
        <w:t xml:space="preserve">среднего профессионального </w:t>
      </w:r>
      <w:r w:rsidRPr="003400B4">
        <w:rPr>
          <w:color w:val="000000" w:themeColor="text1"/>
          <w:sz w:val="28"/>
          <w:szCs w:val="28"/>
        </w:rPr>
        <w:t xml:space="preserve">и высшего образования, </w:t>
      </w:r>
      <w:r w:rsidR="004755E4">
        <w:rPr>
          <w:color w:val="000000" w:themeColor="text1"/>
          <w:sz w:val="28"/>
          <w:szCs w:val="28"/>
        </w:rPr>
        <w:t xml:space="preserve">                             </w:t>
      </w:r>
      <w:r w:rsidRPr="003400B4">
        <w:rPr>
          <w:color w:val="000000" w:themeColor="text1"/>
          <w:sz w:val="28"/>
          <w:szCs w:val="28"/>
        </w:rPr>
        <w:t>в соответствии с абзацем</w:t>
      </w:r>
      <w:r>
        <w:rPr>
          <w:color w:val="000000" w:themeColor="text1"/>
          <w:sz w:val="28"/>
          <w:szCs w:val="28"/>
        </w:rPr>
        <w:t xml:space="preserve"> шестым пункта 2 Приложения № 6 к Положению </w:t>
      </w:r>
      <w:r w:rsidR="004755E4"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 xml:space="preserve">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университет», являющегося Приложением № 1 </w:t>
      </w:r>
      <w:r w:rsidR="004755E4">
        <w:rPr>
          <w:color w:val="000000" w:themeColor="text1"/>
          <w:sz w:val="28"/>
          <w:szCs w:val="28"/>
        </w:rPr>
        <w:t xml:space="preserve">                                           </w:t>
      </w:r>
      <w:r>
        <w:rPr>
          <w:color w:val="000000" w:themeColor="text1"/>
          <w:sz w:val="28"/>
          <w:szCs w:val="28"/>
        </w:rPr>
        <w:t xml:space="preserve">к 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университет», </w:t>
      </w:r>
      <w:r w:rsidR="00984BEA" w:rsidRPr="00A51F38">
        <w:rPr>
          <w:sz w:val="28"/>
          <w:szCs w:val="28"/>
        </w:rPr>
        <w:t>ученый совет ФГБОУ ВО «БГУ»</w:t>
      </w:r>
    </w:p>
    <w:p w:rsidR="00984BEA" w:rsidRPr="00B9076F" w:rsidRDefault="00984BEA" w:rsidP="00984BEA">
      <w:pPr>
        <w:ind w:firstLine="708"/>
        <w:jc w:val="both"/>
        <w:rPr>
          <w:sz w:val="28"/>
          <w:szCs w:val="28"/>
          <w:highlight w:val="yellow"/>
        </w:rPr>
      </w:pPr>
    </w:p>
    <w:p w:rsidR="00984BEA" w:rsidRPr="00A51F38" w:rsidRDefault="00984BEA" w:rsidP="007B29E2">
      <w:pPr>
        <w:ind w:firstLine="709"/>
        <w:rPr>
          <w:sz w:val="28"/>
          <w:szCs w:val="28"/>
        </w:rPr>
      </w:pPr>
      <w:r w:rsidRPr="00A51F38">
        <w:rPr>
          <w:sz w:val="28"/>
          <w:szCs w:val="28"/>
        </w:rPr>
        <w:t>РЕШИЛ:</w:t>
      </w:r>
    </w:p>
    <w:p w:rsidR="00984BEA" w:rsidRPr="00A51F38" w:rsidRDefault="00984BEA" w:rsidP="007B29E2">
      <w:pPr>
        <w:pStyle w:val="af2"/>
        <w:spacing w:before="0" w:beforeAutospacing="0" w:after="0" w:afterAutospacing="0"/>
        <w:ind w:firstLine="709"/>
        <w:contextualSpacing/>
        <w:jc w:val="both"/>
        <w:outlineLvl w:val="0"/>
        <w:rPr>
          <w:sz w:val="28"/>
          <w:szCs w:val="28"/>
        </w:rPr>
      </w:pPr>
      <w:r w:rsidRPr="00A51F38">
        <w:rPr>
          <w:sz w:val="28"/>
          <w:szCs w:val="28"/>
        </w:rPr>
        <w:t xml:space="preserve">Утвердить Положение </w:t>
      </w:r>
      <w:r w:rsidR="007B29E2">
        <w:rPr>
          <w:bCs/>
          <w:sz w:val="28"/>
          <w:szCs w:val="28"/>
        </w:rPr>
        <w:t>об</w:t>
      </w:r>
      <w:r w:rsidR="009A4626">
        <w:rPr>
          <w:bCs/>
          <w:sz w:val="28"/>
          <w:szCs w:val="28"/>
        </w:rPr>
        <w:t xml:space="preserve"> оценке</w:t>
      </w:r>
      <w:r w:rsidR="00FF11A2" w:rsidRPr="00FF11A2">
        <w:rPr>
          <w:bCs/>
          <w:sz w:val="28"/>
          <w:szCs w:val="28"/>
        </w:rPr>
        <w:t xml:space="preserve"> </w:t>
      </w:r>
      <w:proofErr w:type="spellStart"/>
      <w:r w:rsidR="00FF11A2" w:rsidRPr="00FF11A2">
        <w:rPr>
          <w:bCs/>
          <w:sz w:val="28"/>
          <w:szCs w:val="28"/>
        </w:rPr>
        <w:t>профориентационной</w:t>
      </w:r>
      <w:proofErr w:type="spellEnd"/>
      <w:r w:rsidR="00FF11A2" w:rsidRPr="00FF11A2">
        <w:rPr>
          <w:bCs/>
          <w:sz w:val="28"/>
          <w:szCs w:val="28"/>
        </w:rPr>
        <w:t xml:space="preserve"> работы </w:t>
      </w:r>
      <w:r w:rsidR="004755E4">
        <w:rPr>
          <w:bCs/>
          <w:sz w:val="28"/>
          <w:szCs w:val="28"/>
        </w:rPr>
        <w:t xml:space="preserve">                                    </w:t>
      </w:r>
      <w:r w:rsidR="00FF11A2" w:rsidRPr="00FF11A2">
        <w:rPr>
          <w:bCs/>
          <w:sz w:val="28"/>
          <w:szCs w:val="28"/>
        </w:rPr>
        <w:t xml:space="preserve">в </w:t>
      </w:r>
      <w:r w:rsidR="00FF11A2" w:rsidRPr="00FF11A2">
        <w:rPr>
          <w:sz w:val="28"/>
          <w:szCs w:val="28"/>
        </w:rPr>
        <w:t>ФГБОУ ВО «БГУ»</w:t>
      </w:r>
      <w:r w:rsidR="00A51F38" w:rsidRPr="00A51F38">
        <w:rPr>
          <w:sz w:val="28"/>
          <w:szCs w:val="28"/>
        </w:rPr>
        <w:t xml:space="preserve"> </w:t>
      </w:r>
      <w:r w:rsidRPr="00A51F38">
        <w:rPr>
          <w:sz w:val="28"/>
          <w:szCs w:val="28"/>
        </w:rPr>
        <w:t>(прилагается).</w:t>
      </w:r>
    </w:p>
    <w:p w:rsidR="00984BEA" w:rsidRPr="00B9076F" w:rsidRDefault="00984BEA" w:rsidP="00984BEA">
      <w:pPr>
        <w:jc w:val="both"/>
        <w:rPr>
          <w:sz w:val="28"/>
          <w:szCs w:val="28"/>
          <w:highlight w:val="yellow"/>
        </w:rPr>
      </w:pPr>
    </w:p>
    <w:p w:rsidR="00FF11A2" w:rsidRDefault="00FF11A2" w:rsidP="00984BEA">
      <w:pPr>
        <w:jc w:val="both"/>
        <w:rPr>
          <w:sz w:val="28"/>
          <w:szCs w:val="28"/>
        </w:rPr>
      </w:pPr>
    </w:p>
    <w:p w:rsidR="00984BEA" w:rsidRDefault="00984BEA" w:rsidP="00984BEA">
      <w:pPr>
        <w:jc w:val="both"/>
        <w:rPr>
          <w:sz w:val="28"/>
          <w:szCs w:val="28"/>
        </w:rPr>
      </w:pPr>
      <w:r w:rsidRPr="00A51F38">
        <w:rPr>
          <w:sz w:val="28"/>
          <w:szCs w:val="28"/>
        </w:rPr>
        <w:t>Председатель ученого совета                                                         В.В. Игнатенко</w:t>
      </w:r>
    </w:p>
    <w:p w:rsidR="00984BEA" w:rsidRDefault="00984BE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9C1101" w:rsidRPr="009C1101" w:rsidTr="00AD204E">
        <w:trPr>
          <w:trHeight w:val="2825"/>
        </w:trPr>
        <w:tc>
          <w:tcPr>
            <w:tcW w:w="2328" w:type="pct"/>
          </w:tcPr>
          <w:p w:rsidR="00847536" w:rsidRPr="009C1101" w:rsidRDefault="00847536" w:rsidP="00847536">
            <w:pPr>
              <w:spacing w:after="24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C1101">
              <w:rPr>
                <w:color w:val="0D0D0D" w:themeColor="text1" w:themeTint="F2"/>
                <w:sz w:val="22"/>
                <w:szCs w:val="22"/>
              </w:rPr>
              <w:lastRenderedPageBreak/>
              <w:t>Министерство</w:t>
            </w:r>
            <w:r w:rsidR="00982227" w:rsidRPr="009C110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color w:val="0D0D0D" w:themeColor="text1" w:themeTint="F2"/>
                <w:sz w:val="22"/>
                <w:szCs w:val="22"/>
              </w:rPr>
              <w:t>науки</w:t>
            </w:r>
            <w:r w:rsidR="00982227" w:rsidRPr="009C110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color w:val="0D0D0D" w:themeColor="text1" w:themeTint="F2"/>
                <w:sz w:val="22"/>
                <w:szCs w:val="22"/>
              </w:rPr>
              <w:t>и</w:t>
            </w:r>
            <w:r w:rsidR="00982227" w:rsidRPr="009C110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color w:val="0D0D0D" w:themeColor="text1" w:themeTint="F2"/>
                <w:sz w:val="22"/>
                <w:szCs w:val="22"/>
              </w:rPr>
              <w:t>высшего</w:t>
            </w:r>
            <w:r w:rsidR="00982227" w:rsidRPr="009C110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color w:val="0D0D0D" w:themeColor="text1" w:themeTint="F2"/>
                <w:sz w:val="22"/>
                <w:szCs w:val="22"/>
              </w:rPr>
              <w:t>образования</w:t>
            </w:r>
            <w:r w:rsidR="00982227" w:rsidRPr="009C110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color w:val="0D0D0D" w:themeColor="text1" w:themeTint="F2"/>
                <w:sz w:val="22"/>
                <w:szCs w:val="22"/>
              </w:rPr>
              <w:t>Российской</w:t>
            </w:r>
            <w:r w:rsidR="00982227" w:rsidRPr="009C1101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color w:val="0D0D0D" w:themeColor="text1" w:themeTint="F2"/>
                <w:sz w:val="22"/>
                <w:szCs w:val="22"/>
              </w:rPr>
              <w:t>Федерации</w:t>
            </w:r>
          </w:p>
          <w:p w:rsidR="00B41516" w:rsidRPr="009C1101" w:rsidRDefault="00847536" w:rsidP="0084753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C1101">
              <w:rPr>
                <w:color w:val="0D0D0D" w:themeColor="text1" w:themeTint="F2"/>
                <w:sz w:val="20"/>
                <w:szCs w:val="20"/>
              </w:rPr>
              <w:t>Федеральное</w:t>
            </w:r>
            <w:r w:rsidR="00982227" w:rsidRPr="009C11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9C1101">
              <w:rPr>
                <w:color w:val="0D0D0D" w:themeColor="text1" w:themeTint="F2"/>
                <w:sz w:val="20"/>
                <w:szCs w:val="20"/>
              </w:rPr>
              <w:t>государственное</w:t>
            </w:r>
            <w:r w:rsidR="00982227" w:rsidRPr="009C11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9C1101">
              <w:rPr>
                <w:color w:val="0D0D0D" w:themeColor="text1" w:themeTint="F2"/>
                <w:sz w:val="20"/>
                <w:szCs w:val="20"/>
              </w:rPr>
              <w:t>бюджетное</w:t>
            </w:r>
            <w:r w:rsidR="00982227" w:rsidRPr="009C11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9C1101">
              <w:rPr>
                <w:color w:val="0D0D0D" w:themeColor="text1" w:themeTint="F2"/>
                <w:sz w:val="20"/>
                <w:szCs w:val="20"/>
              </w:rPr>
              <w:t>образовательное</w:t>
            </w:r>
            <w:r w:rsidR="00982227" w:rsidRPr="009C11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9C1101">
              <w:rPr>
                <w:color w:val="0D0D0D" w:themeColor="text1" w:themeTint="F2"/>
                <w:sz w:val="20"/>
                <w:szCs w:val="20"/>
              </w:rPr>
              <w:t>учреждение</w:t>
            </w:r>
            <w:r w:rsidR="00982227" w:rsidRPr="009C1101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847536" w:rsidRPr="009C1101" w:rsidRDefault="00847536" w:rsidP="0084753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9C1101">
              <w:rPr>
                <w:color w:val="0D0D0D" w:themeColor="text1" w:themeTint="F2"/>
                <w:sz w:val="20"/>
                <w:szCs w:val="20"/>
              </w:rPr>
              <w:t>высшего</w:t>
            </w:r>
            <w:r w:rsidR="00982227" w:rsidRPr="009C1101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9C1101">
              <w:rPr>
                <w:color w:val="0D0D0D" w:themeColor="text1" w:themeTint="F2"/>
                <w:sz w:val="20"/>
                <w:szCs w:val="20"/>
              </w:rPr>
              <w:t>образования</w:t>
            </w:r>
          </w:p>
          <w:p w:rsidR="00847536" w:rsidRPr="009C1101" w:rsidRDefault="00847536" w:rsidP="00847536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9C1101">
              <w:rPr>
                <w:b/>
                <w:color w:val="0D0D0D" w:themeColor="text1" w:themeTint="F2"/>
                <w:sz w:val="28"/>
                <w:szCs w:val="28"/>
              </w:rPr>
              <w:t>«БАЙКАЛЬСКИЙ</w:t>
            </w:r>
          </w:p>
          <w:p w:rsidR="00847536" w:rsidRPr="009C1101" w:rsidRDefault="00847536" w:rsidP="001E2A30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9C1101">
              <w:rPr>
                <w:b/>
                <w:color w:val="0D0D0D" w:themeColor="text1" w:themeTint="F2"/>
                <w:sz w:val="28"/>
                <w:szCs w:val="28"/>
              </w:rPr>
              <w:t>ГОСУДАРСТВЕННЫЙ</w:t>
            </w:r>
            <w:r w:rsidR="00982227" w:rsidRPr="009C1101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9C1101">
              <w:rPr>
                <w:b/>
                <w:color w:val="0D0D0D" w:themeColor="text1" w:themeTint="F2"/>
                <w:sz w:val="28"/>
                <w:szCs w:val="28"/>
              </w:rPr>
              <w:t>УНИВЕРСИТЕТ»</w:t>
            </w:r>
          </w:p>
          <w:p w:rsidR="001E2A30" w:rsidRPr="009C1101" w:rsidRDefault="001E2A30" w:rsidP="001E2A30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9C1101">
              <w:rPr>
                <w:b/>
                <w:color w:val="0D0D0D" w:themeColor="text1" w:themeTint="F2"/>
                <w:sz w:val="22"/>
                <w:szCs w:val="22"/>
              </w:rPr>
              <w:t>(ФГБОУ</w:t>
            </w:r>
            <w:r w:rsidR="00982227" w:rsidRPr="009C1101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b/>
                <w:color w:val="0D0D0D" w:themeColor="text1" w:themeTint="F2"/>
                <w:sz w:val="22"/>
                <w:szCs w:val="22"/>
              </w:rPr>
              <w:t>ВО</w:t>
            </w:r>
            <w:r w:rsidR="00982227" w:rsidRPr="009C1101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Pr="009C1101">
              <w:rPr>
                <w:b/>
                <w:color w:val="0D0D0D" w:themeColor="text1" w:themeTint="F2"/>
                <w:sz w:val="22"/>
                <w:szCs w:val="22"/>
              </w:rPr>
              <w:t>«БГУ»)</w:t>
            </w:r>
          </w:p>
          <w:p w:rsidR="00847536" w:rsidRPr="009C1101" w:rsidRDefault="007B380D" w:rsidP="001E2A30">
            <w:pPr>
              <w:spacing w:before="24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b/>
                <w:color w:val="0D0D0D" w:themeColor="text1" w:themeTint="F2"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9C1101" w:rsidRDefault="00847536" w:rsidP="00847536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97" w:type="pct"/>
          </w:tcPr>
          <w:p w:rsidR="00D27EF9" w:rsidRPr="00E219F9" w:rsidRDefault="00D27EF9" w:rsidP="00D27E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19F9">
              <w:rPr>
                <w:rFonts w:eastAsia="Calibri"/>
                <w:b/>
                <w:sz w:val="28"/>
                <w:szCs w:val="28"/>
              </w:rPr>
              <w:t>УТВЕРЖДЕНО</w:t>
            </w:r>
          </w:p>
          <w:p w:rsidR="005512FB" w:rsidRPr="00E219F9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 w:rsidRPr="00E219F9">
              <w:rPr>
                <w:rFonts w:eastAsia="Calibri"/>
                <w:sz w:val="28"/>
                <w:szCs w:val="28"/>
              </w:rPr>
              <w:t xml:space="preserve">ученым советом                            ФГБОУ ВО «БГУ»,                  </w:t>
            </w:r>
            <w:r w:rsidR="005512FB" w:rsidRPr="00E219F9">
              <w:rPr>
                <w:rFonts w:eastAsia="Calibri"/>
                <w:sz w:val="28"/>
                <w:szCs w:val="28"/>
              </w:rPr>
              <w:t xml:space="preserve">    </w:t>
            </w:r>
          </w:p>
          <w:p w:rsidR="005512FB" w:rsidRPr="00E219F9" w:rsidRDefault="00FC1EBE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 2024</w:t>
            </w:r>
            <w:r w:rsidR="005512FB" w:rsidRPr="00E219F9">
              <w:rPr>
                <w:rFonts w:eastAsia="Calibri"/>
                <w:sz w:val="28"/>
                <w:szCs w:val="28"/>
              </w:rPr>
              <w:t xml:space="preserve"> г., </w:t>
            </w:r>
          </w:p>
          <w:p w:rsidR="00D27EF9" w:rsidRPr="00E219F9" w:rsidRDefault="005512FB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 w:rsidRPr="00E219F9">
              <w:rPr>
                <w:rFonts w:eastAsia="Calibri"/>
                <w:sz w:val="28"/>
                <w:szCs w:val="28"/>
              </w:rPr>
              <w:t>протокол № __</w:t>
            </w:r>
          </w:p>
          <w:p w:rsidR="00D27EF9" w:rsidRPr="00E219F9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27EF9" w:rsidRPr="00E219F9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  <w:r w:rsidRPr="00E219F9">
              <w:rPr>
                <w:rFonts w:eastAsia="Calibri"/>
                <w:sz w:val="28"/>
                <w:szCs w:val="28"/>
              </w:rPr>
              <w:t xml:space="preserve">Председатель ученого совета ФГБОУ ВО «БГУ», </w:t>
            </w:r>
            <w:r w:rsidRPr="00E219F9">
              <w:rPr>
                <w:rFonts w:eastAsia="Calibri"/>
                <w:sz w:val="28"/>
                <w:szCs w:val="28"/>
              </w:rPr>
              <w:br/>
              <w:t>ректор ФГБОУ ВО «БГУ»</w:t>
            </w:r>
          </w:p>
          <w:p w:rsidR="00D27EF9" w:rsidRPr="00E219F9" w:rsidRDefault="00D27EF9" w:rsidP="00D27EF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27EF9" w:rsidRPr="00E219F9" w:rsidRDefault="00D27EF9" w:rsidP="00D27EF9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E219F9">
              <w:rPr>
                <w:rFonts w:eastAsia="Calibri"/>
                <w:sz w:val="28"/>
                <w:szCs w:val="28"/>
              </w:rPr>
              <w:t>______________ В.В. Игнатенко</w:t>
            </w:r>
          </w:p>
          <w:p w:rsidR="00847536" w:rsidRPr="009C1101" w:rsidRDefault="00847536" w:rsidP="00FA27E3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C1101" w:rsidRPr="009C1101" w:rsidTr="00AD204E">
        <w:tc>
          <w:tcPr>
            <w:tcW w:w="2328" w:type="pct"/>
            <w:vAlign w:val="center"/>
          </w:tcPr>
          <w:p w:rsidR="006D23E2" w:rsidRPr="009C1101" w:rsidRDefault="006D23E2" w:rsidP="006D23E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>№</w:t>
            </w:r>
            <w:r w:rsidR="00982227" w:rsidRPr="009C110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C1101">
              <w:rPr>
                <w:color w:val="0D0D0D" w:themeColor="text1" w:themeTint="F2"/>
                <w:sz w:val="28"/>
                <w:szCs w:val="28"/>
              </w:rPr>
              <w:t>____________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9C1101" w:rsidRDefault="006D23E2" w:rsidP="007B380D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C1101" w:rsidRPr="009C1101" w:rsidTr="00AD204E">
        <w:tc>
          <w:tcPr>
            <w:tcW w:w="2328" w:type="pct"/>
            <w:vAlign w:val="center"/>
          </w:tcPr>
          <w:p w:rsidR="006D23E2" w:rsidRPr="009C1101" w:rsidRDefault="006D23E2" w:rsidP="006D23E2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>г.</w:t>
            </w:r>
            <w:r w:rsidR="00982227" w:rsidRPr="009C110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C1101">
              <w:rPr>
                <w:color w:val="0D0D0D" w:themeColor="text1" w:themeTint="F2"/>
                <w:sz w:val="28"/>
                <w:szCs w:val="28"/>
              </w:rPr>
              <w:t>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9C1101" w:rsidRDefault="006D23E2" w:rsidP="007B380D">
            <w:pPr>
              <w:spacing w:line="360" w:lineRule="auto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847536" w:rsidRPr="00E219F9" w:rsidTr="00AD204E">
        <w:trPr>
          <w:trHeight w:val="162"/>
        </w:trPr>
        <w:tc>
          <w:tcPr>
            <w:tcW w:w="2328" w:type="pct"/>
            <w:vAlign w:val="center"/>
          </w:tcPr>
          <w:p w:rsidR="00847536" w:rsidRPr="00E219F9" w:rsidRDefault="00C946EA" w:rsidP="009A4626">
            <w:pPr>
              <w:pStyle w:val="af2"/>
              <w:spacing w:before="0" w:beforeAutospacing="0" w:after="0" w:afterAutospacing="0"/>
              <w:contextualSpacing/>
              <w:outlineLvl w:val="0"/>
              <w:rPr>
                <w:sz w:val="28"/>
                <w:szCs w:val="28"/>
              </w:rPr>
            </w:pPr>
            <w:r w:rsidRPr="00E219F9">
              <w:rPr>
                <w:bCs/>
                <w:sz w:val="28"/>
                <w:szCs w:val="28"/>
              </w:rPr>
              <w:t>о</w:t>
            </w:r>
            <w:r w:rsidR="009A4626">
              <w:rPr>
                <w:bCs/>
                <w:sz w:val="28"/>
                <w:szCs w:val="28"/>
              </w:rPr>
              <w:t xml:space="preserve">б оценке </w:t>
            </w:r>
            <w:proofErr w:type="spellStart"/>
            <w:r w:rsidR="00FC1EBE">
              <w:rPr>
                <w:bCs/>
                <w:sz w:val="28"/>
                <w:szCs w:val="28"/>
              </w:rPr>
              <w:t>профориентационн</w:t>
            </w:r>
            <w:r w:rsidR="009D243D">
              <w:rPr>
                <w:bCs/>
                <w:sz w:val="28"/>
                <w:szCs w:val="28"/>
              </w:rPr>
              <w:t>ой</w:t>
            </w:r>
            <w:proofErr w:type="spellEnd"/>
            <w:r w:rsidR="00FC1EBE">
              <w:rPr>
                <w:bCs/>
                <w:sz w:val="28"/>
                <w:szCs w:val="28"/>
              </w:rPr>
              <w:t xml:space="preserve"> работ</w:t>
            </w:r>
            <w:r w:rsidR="009D243D">
              <w:rPr>
                <w:bCs/>
                <w:sz w:val="28"/>
                <w:szCs w:val="28"/>
              </w:rPr>
              <w:t>ы</w:t>
            </w:r>
            <w:r w:rsidR="00FC1EBE">
              <w:rPr>
                <w:bCs/>
                <w:sz w:val="28"/>
                <w:szCs w:val="28"/>
              </w:rPr>
              <w:t xml:space="preserve"> </w:t>
            </w:r>
            <w:r w:rsidR="009D243D">
              <w:rPr>
                <w:bCs/>
                <w:sz w:val="28"/>
                <w:szCs w:val="28"/>
              </w:rPr>
              <w:t>в</w:t>
            </w:r>
            <w:r w:rsidR="009A4626">
              <w:rPr>
                <w:bCs/>
                <w:sz w:val="28"/>
                <w:szCs w:val="28"/>
              </w:rPr>
              <w:t xml:space="preserve"> </w:t>
            </w:r>
            <w:r w:rsidRPr="00E219F9">
              <w:rPr>
                <w:sz w:val="28"/>
                <w:szCs w:val="28"/>
              </w:rPr>
              <w:t>ФГБОУ ВО «БГУ»</w:t>
            </w:r>
          </w:p>
        </w:tc>
        <w:tc>
          <w:tcPr>
            <w:tcW w:w="375" w:type="pct"/>
          </w:tcPr>
          <w:p w:rsidR="00847536" w:rsidRPr="00E219F9" w:rsidRDefault="00847536" w:rsidP="00847536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E219F9" w:rsidRDefault="00847536" w:rsidP="00847536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B9076F" w:rsidRPr="00E219F9" w:rsidRDefault="00584D1F" w:rsidP="00B9076F">
      <w:pPr>
        <w:pStyle w:val="1"/>
        <w:rPr>
          <w:color w:val="0D0D0D" w:themeColor="text1" w:themeTint="F2"/>
          <w:sz w:val="28"/>
          <w:szCs w:val="28"/>
        </w:rPr>
      </w:pPr>
      <w:r w:rsidRPr="00E219F9">
        <w:rPr>
          <w:color w:val="0D0D0D" w:themeColor="text1" w:themeTint="F2"/>
          <w:sz w:val="28"/>
          <w:szCs w:val="28"/>
        </w:rPr>
        <w:t xml:space="preserve">1. </w:t>
      </w:r>
      <w:r w:rsidR="004369B7" w:rsidRPr="00E219F9">
        <w:rPr>
          <w:color w:val="0D0D0D" w:themeColor="text1" w:themeTint="F2"/>
          <w:sz w:val="28"/>
          <w:szCs w:val="28"/>
        </w:rPr>
        <w:t>Общие</w:t>
      </w:r>
      <w:r w:rsidR="00982227" w:rsidRPr="00E219F9">
        <w:rPr>
          <w:color w:val="0D0D0D" w:themeColor="text1" w:themeTint="F2"/>
          <w:sz w:val="28"/>
          <w:szCs w:val="28"/>
        </w:rPr>
        <w:t xml:space="preserve"> </w:t>
      </w:r>
      <w:r w:rsidR="004369B7" w:rsidRPr="00E219F9">
        <w:rPr>
          <w:color w:val="0D0D0D" w:themeColor="text1" w:themeTint="F2"/>
          <w:sz w:val="28"/>
          <w:szCs w:val="28"/>
        </w:rPr>
        <w:t>положения</w:t>
      </w:r>
    </w:p>
    <w:p w:rsidR="00B9076F" w:rsidRPr="00E219F9" w:rsidRDefault="00B9076F" w:rsidP="006E5D5C">
      <w:pPr>
        <w:ind w:firstLine="567"/>
        <w:contextualSpacing/>
        <w:jc w:val="both"/>
        <w:rPr>
          <w:sz w:val="28"/>
          <w:szCs w:val="28"/>
        </w:rPr>
      </w:pPr>
      <w:r w:rsidRPr="00E219F9">
        <w:rPr>
          <w:sz w:val="28"/>
          <w:szCs w:val="28"/>
        </w:rPr>
        <w:t xml:space="preserve">1.1. Настоящее Положение устанавливает порядок </w:t>
      </w:r>
      <w:r w:rsidR="009D243D">
        <w:rPr>
          <w:sz w:val="28"/>
          <w:szCs w:val="28"/>
        </w:rPr>
        <w:t>учета</w:t>
      </w:r>
      <w:r w:rsidR="009A4626">
        <w:rPr>
          <w:sz w:val="28"/>
          <w:szCs w:val="28"/>
        </w:rPr>
        <w:t xml:space="preserve"> и </w:t>
      </w:r>
      <w:proofErr w:type="gramStart"/>
      <w:r w:rsidR="009A4626">
        <w:rPr>
          <w:sz w:val="28"/>
          <w:szCs w:val="28"/>
        </w:rPr>
        <w:t>оценки</w:t>
      </w:r>
      <w:proofErr w:type="gramEnd"/>
      <w:r w:rsidR="009A4626">
        <w:rPr>
          <w:sz w:val="28"/>
          <w:szCs w:val="28"/>
        </w:rPr>
        <w:t xml:space="preserve"> </w:t>
      </w:r>
      <w:r w:rsidR="009D243D">
        <w:rPr>
          <w:sz w:val="28"/>
          <w:szCs w:val="28"/>
        </w:rPr>
        <w:t xml:space="preserve">выполненной </w:t>
      </w:r>
      <w:proofErr w:type="spellStart"/>
      <w:r w:rsidR="00556BD7">
        <w:rPr>
          <w:sz w:val="28"/>
          <w:szCs w:val="28"/>
        </w:rPr>
        <w:t>профориентационн</w:t>
      </w:r>
      <w:r w:rsidR="009D243D">
        <w:rPr>
          <w:sz w:val="28"/>
          <w:szCs w:val="28"/>
        </w:rPr>
        <w:t>ой</w:t>
      </w:r>
      <w:proofErr w:type="spellEnd"/>
      <w:r w:rsidR="00556BD7">
        <w:rPr>
          <w:sz w:val="28"/>
          <w:szCs w:val="28"/>
        </w:rPr>
        <w:t xml:space="preserve"> </w:t>
      </w:r>
      <w:r w:rsidR="00356ED5">
        <w:rPr>
          <w:sz w:val="28"/>
          <w:szCs w:val="28"/>
        </w:rPr>
        <w:t>работ</w:t>
      </w:r>
      <w:r w:rsidR="009D243D">
        <w:rPr>
          <w:sz w:val="28"/>
          <w:szCs w:val="28"/>
        </w:rPr>
        <w:t>ы</w:t>
      </w:r>
      <w:r w:rsidR="00356ED5">
        <w:rPr>
          <w:sz w:val="28"/>
          <w:szCs w:val="28"/>
        </w:rPr>
        <w:t xml:space="preserve"> </w:t>
      </w:r>
      <w:r w:rsidR="009D243D">
        <w:rPr>
          <w:sz w:val="28"/>
          <w:szCs w:val="28"/>
        </w:rPr>
        <w:t xml:space="preserve">работниками </w:t>
      </w:r>
      <w:r w:rsidR="009D243D" w:rsidRPr="00E219F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D243D">
        <w:rPr>
          <w:sz w:val="28"/>
          <w:szCs w:val="28"/>
        </w:rPr>
        <w:t xml:space="preserve"> </w:t>
      </w:r>
      <w:r w:rsidR="00FF11A2">
        <w:rPr>
          <w:sz w:val="28"/>
          <w:szCs w:val="28"/>
        </w:rPr>
        <w:t>(далее</w:t>
      </w:r>
      <w:r w:rsidR="009A4626">
        <w:rPr>
          <w:sz w:val="28"/>
          <w:szCs w:val="28"/>
        </w:rPr>
        <w:t xml:space="preserve"> соответственно – работники, университет</w:t>
      </w:r>
      <w:r w:rsidR="00FF11A2">
        <w:rPr>
          <w:sz w:val="28"/>
          <w:szCs w:val="28"/>
        </w:rPr>
        <w:t>)</w:t>
      </w:r>
      <w:r w:rsidRPr="00E219F9">
        <w:rPr>
          <w:sz w:val="28"/>
          <w:szCs w:val="28"/>
        </w:rPr>
        <w:t>.</w:t>
      </w:r>
    </w:p>
    <w:p w:rsidR="00B9076F" w:rsidRDefault="00177686" w:rsidP="009A4626">
      <w:pPr>
        <w:pStyle w:val="a4"/>
        <w:widowControl w:val="0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9A4626">
        <w:rPr>
          <w:sz w:val="28"/>
          <w:szCs w:val="28"/>
        </w:rPr>
        <w:t xml:space="preserve">Настоящее Положение применяется при оценке </w:t>
      </w:r>
      <w:proofErr w:type="spellStart"/>
      <w:r w:rsidR="009A4626">
        <w:rPr>
          <w:sz w:val="28"/>
          <w:szCs w:val="28"/>
        </w:rPr>
        <w:t>профориентационной</w:t>
      </w:r>
      <w:proofErr w:type="spellEnd"/>
      <w:r w:rsidR="009A4626">
        <w:rPr>
          <w:sz w:val="28"/>
          <w:szCs w:val="28"/>
        </w:rPr>
        <w:t xml:space="preserve"> работы в головном вузе в отношении работников, для которых университет является основным местом работы в соответствии с трудовым законодательством, независимо от занимаемой работником должности и продолжительности рабочего времени (занимаемой ставки).</w:t>
      </w:r>
    </w:p>
    <w:p w:rsidR="009A4626" w:rsidRDefault="009A4626" w:rsidP="009A4626">
      <w:pPr>
        <w:pStyle w:val="a4"/>
        <w:widowControl w:val="0"/>
        <w:shd w:val="clear" w:color="auto" w:fill="FFFFFF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филиалах университета устанавливается ими самостоятельно.</w:t>
      </w:r>
    </w:p>
    <w:p w:rsidR="00A40306" w:rsidRPr="00177686" w:rsidRDefault="00A40306" w:rsidP="00177686">
      <w:pPr>
        <w:pStyle w:val="Default"/>
      </w:pPr>
    </w:p>
    <w:p w:rsidR="00534A2D" w:rsidRDefault="00B9076F" w:rsidP="00B9076F">
      <w:pPr>
        <w:pStyle w:val="af5"/>
        <w:tabs>
          <w:tab w:val="left" w:pos="360"/>
        </w:tabs>
        <w:ind w:right="141" w:firstLine="0"/>
        <w:contextualSpacing/>
        <w:jc w:val="center"/>
        <w:rPr>
          <w:b/>
          <w:sz w:val="28"/>
          <w:szCs w:val="28"/>
        </w:rPr>
      </w:pPr>
      <w:r w:rsidRPr="00E219F9">
        <w:rPr>
          <w:b/>
          <w:sz w:val="28"/>
          <w:szCs w:val="28"/>
        </w:rPr>
        <w:t xml:space="preserve">2.  </w:t>
      </w:r>
      <w:r w:rsidR="00754BB7">
        <w:rPr>
          <w:b/>
          <w:sz w:val="28"/>
          <w:szCs w:val="28"/>
        </w:rPr>
        <w:t xml:space="preserve">Показатели </w:t>
      </w:r>
      <w:proofErr w:type="spellStart"/>
      <w:r w:rsidR="00176614">
        <w:rPr>
          <w:b/>
          <w:sz w:val="28"/>
          <w:szCs w:val="28"/>
        </w:rPr>
        <w:t>профориентационной</w:t>
      </w:r>
      <w:proofErr w:type="spellEnd"/>
      <w:r w:rsidR="00176614">
        <w:rPr>
          <w:b/>
          <w:sz w:val="28"/>
          <w:szCs w:val="28"/>
        </w:rPr>
        <w:t xml:space="preserve"> работы</w:t>
      </w:r>
      <w:r w:rsidR="00534A2D">
        <w:rPr>
          <w:b/>
          <w:sz w:val="28"/>
          <w:szCs w:val="28"/>
        </w:rPr>
        <w:t xml:space="preserve"> </w:t>
      </w:r>
    </w:p>
    <w:p w:rsidR="00B9076F" w:rsidRDefault="00E219F9" w:rsidP="007D7DF6">
      <w:pPr>
        <w:pStyle w:val="af5"/>
        <w:tabs>
          <w:tab w:val="left" w:pos="360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2.1</w:t>
      </w:r>
      <w:r w:rsidRPr="00E219F9">
        <w:rPr>
          <w:sz w:val="28"/>
          <w:szCs w:val="28"/>
        </w:rPr>
        <w:t>. </w:t>
      </w:r>
      <w:r w:rsidR="00176614">
        <w:rPr>
          <w:sz w:val="28"/>
          <w:szCs w:val="28"/>
        </w:rPr>
        <w:t xml:space="preserve">Каждый показатель </w:t>
      </w:r>
      <w:proofErr w:type="spellStart"/>
      <w:r w:rsidR="00176614">
        <w:rPr>
          <w:sz w:val="28"/>
          <w:szCs w:val="28"/>
        </w:rPr>
        <w:t>п</w:t>
      </w:r>
      <w:r w:rsidR="00754BB7">
        <w:rPr>
          <w:sz w:val="28"/>
          <w:szCs w:val="28"/>
        </w:rPr>
        <w:t>рофориентационн</w:t>
      </w:r>
      <w:r w:rsidR="00176614">
        <w:rPr>
          <w:sz w:val="28"/>
          <w:szCs w:val="28"/>
        </w:rPr>
        <w:t>ой</w:t>
      </w:r>
      <w:proofErr w:type="spellEnd"/>
      <w:r w:rsidR="00754BB7">
        <w:rPr>
          <w:sz w:val="28"/>
          <w:szCs w:val="28"/>
        </w:rPr>
        <w:t xml:space="preserve"> работ</w:t>
      </w:r>
      <w:r w:rsidR="00176614">
        <w:rPr>
          <w:sz w:val="28"/>
          <w:szCs w:val="28"/>
        </w:rPr>
        <w:t>ы</w:t>
      </w:r>
      <w:r w:rsidR="007D7DF6">
        <w:rPr>
          <w:sz w:val="28"/>
          <w:szCs w:val="28"/>
        </w:rPr>
        <w:t xml:space="preserve"> оценивается в баллах в соответствии с системой показателей и критериев, </w:t>
      </w:r>
      <w:r w:rsidR="001D3F99">
        <w:rPr>
          <w:sz w:val="28"/>
          <w:szCs w:val="28"/>
        </w:rPr>
        <w:t>представленно</w:t>
      </w:r>
      <w:r w:rsidR="007D7DF6">
        <w:rPr>
          <w:sz w:val="28"/>
          <w:szCs w:val="28"/>
        </w:rPr>
        <w:t>й в приложении 1 к настоящему Положению.</w:t>
      </w:r>
    </w:p>
    <w:p w:rsidR="00B9076F" w:rsidRDefault="00BD65C1" w:rsidP="00176614">
      <w:pPr>
        <w:pStyle w:val="af5"/>
        <w:tabs>
          <w:tab w:val="left" w:pos="360"/>
        </w:tabs>
        <w:ind w:firstLine="567"/>
        <w:contextualSpacing/>
        <w:rPr>
          <w:sz w:val="28"/>
          <w:szCs w:val="28"/>
        </w:rPr>
      </w:pPr>
      <w:r w:rsidRPr="00176614">
        <w:rPr>
          <w:sz w:val="28"/>
          <w:szCs w:val="28"/>
        </w:rPr>
        <w:t xml:space="preserve">2.2 </w:t>
      </w:r>
      <w:r w:rsidR="00176614" w:rsidRPr="00176614">
        <w:rPr>
          <w:sz w:val="28"/>
          <w:szCs w:val="28"/>
        </w:rPr>
        <w:t xml:space="preserve">Положением устанавливается </w:t>
      </w:r>
      <w:r w:rsidR="00A53804">
        <w:rPr>
          <w:sz w:val="28"/>
          <w:szCs w:val="28"/>
        </w:rPr>
        <w:t>допустимое</w:t>
      </w:r>
      <w:r w:rsidR="00176614" w:rsidRPr="00176614">
        <w:rPr>
          <w:sz w:val="28"/>
          <w:szCs w:val="28"/>
        </w:rPr>
        <w:t xml:space="preserve"> количество </w:t>
      </w:r>
      <w:r w:rsidR="00FF11A2">
        <w:rPr>
          <w:sz w:val="28"/>
          <w:szCs w:val="28"/>
        </w:rPr>
        <w:t>о</w:t>
      </w:r>
      <w:r w:rsidR="00A53804">
        <w:rPr>
          <w:sz w:val="28"/>
          <w:szCs w:val="28"/>
        </w:rPr>
        <w:t>р</w:t>
      </w:r>
      <w:r w:rsidR="00FF11A2">
        <w:rPr>
          <w:sz w:val="28"/>
          <w:szCs w:val="28"/>
        </w:rPr>
        <w:t>ганизаторов</w:t>
      </w:r>
      <w:r w:rsidR="00176614" w:rsidRPr="00176614">
        <w:rPr>
          <w:sz w:val="28"/>
          <w:szCs w:val="28"/>
        </w:rPr>
        <w:t xml:space="preserve"> мероприятия для оценки и учета показателя.</w:t>
      </w:r>
      <w:r w:rsidRPr="00176614">
        <w:rPr>
          <w:sz w:val="28"/>
          <w:szCs w:val="28"/>
        </w:rPr>
        <w:t xml:space="preserve"> </w:t>
      </w:r>
    </w:p>
    <w:p w:rsidR="00DB76DF" w:rsidRDefault="00DB76DF" w:rsidP="00176614">
      <w:pPr>
        <w:pStyle w:val="af5"/>
        <w:tabs>
          <w:tab w:val="left" w:pos="360"/>
        </w:tabs>
        <w:ind w:firstLine="567"/>
        <w:contextualSpacing/>
        <w:rPr>
          <w:bCs/>
          <w:sz w:val="28"/>
        </w:rPr>
      </w:pPr>
      <w:r w:rsidRPr="00DB76DF">
        <w:rPr>
          <w:bCs/>
          <w:sz w:val="28"/>
        </w:rPr>
        <w:t>2.3. При совмещении обязанностей на одном мероприятии баллы не суммируются.</w:t>
      </w:r>
    </w:p>
    <w:p w:rsidR="009A4626" w:rsidRDefault="009A4626" w:rsidP="00B9076F">
      <w:pPr>
        <w:tabs>
          <w:tab w:val="left" w:pos="360"/>
        </w:tabs>
        <w:ind w:right="141"/>
        <w:contextualSpacing/>
        <w:jc w:val="center"/>
        <w:rPr>
          <w:b/>
          <w:sz w:val="28"/>
          <w:szCs w:val="28"/>
        </w:rPr>
      </w:pPr>
    </w:p>
    <w:p w:rsidR="00B9076F" w:rsidRPr="00E219F9" w:rsidRDefault="00B9076F" w:rsidP="00B9076F">
      <w:pPr>
        <w:tabs>
          <w:tab w:val="left" w:pos="360"/>
        </w:tabs>
        <w:ind w:right="141"/>
        <w:contextualSpacing/>
        <w:jc w:val="center"/>
        <w:rPr>
          <w:b/>
          <w:sz w:val="28"/>
          <w:szCs w:val="28"/>
        </w:rPr>
      </w:pPr>
      <w:r w:rsidRPr="00E219F9">
        <w:rPr>
          <w:b/>
          <w:sz w:val="28"/>
          <w:szCs w:val="28"/>
        </w:rPr>
        <w:t xml:space="preserve">3. </w:t>
      </w:r>
      <w:r w:rsidR="00754BB7">
        <w:rPr>
          <w:b/>
          <w:sz w:val="28"/>
          <w:szCs w:val="28"/>
        </w:rPr>
        <w:t xml:space="preserve">Порядок оценки </w:t>
      </w:r>
      <w:proofErr w:type="spellStart"/>
      <w:r w:rsidR="00754BB7">
        <w:rPr>
          <w:b/>
          <w:sz w:val="28"/>
          <w:szCs w:val="28"/>
        </w:rPr>
        <w:t>профориентационной</w:t>
      </w:r>
      <w:proofErr w:type="spellEnd"/>
      <w:r w:rsidR="007D7DF6">
        <w:rPr>
          <w:b/>
          <w:sz w:val="28"/>
          <w:szCs w:val="28"/>
        </w:rPr>
        <w:t xml:space="preserve"> работы</w:t>
      </w:r>
    </w:p>
    <w:p w:rsidR="007D7DF6" w:rsidRDefault="00B9076F" w:rsidP="006E5D5C">
      <w:pPr>
        <w:pStyle w:val="af5"/>
        <w:ind w:firstLine="567"/>
        <w:contextualSpacing/>
        <w:rPr>
          <w:sz w:val="28"/>
          <w:szCs w:val="28"/>
        </w:rPr>
      </w:pPr>
      <w:r w:rsidRPr="00E219F9">
        <w:rPr>
          <w:sz w:val="28"/>
          <w:szCs w:val="28"/>
        </w:rPr>
        <w:t>3.1. </w:t>
      </w:r>
      <w:r w:rsidR="007D7DF6">
        <w:rPr>
          <w:sz w:val="28"/>
          <w:szCs w:val="28"/>
        </w:rPr>
        <w:t xml:space="preserve">Оценка работы </w:t>
      </w:r>
      <w:r w:rsidR="009D243D">
        <w:rPr>
          <w:sz w:val="28"/>
          <w:szCs w:val="28"/>
        </w:rPr>
        <w:t>работник</w:t>
      </w:r>
      <w:r w:rsidR="007D7DF6">
        <w:rPr>
          <w:sz w:val="28"/>
          <w:szCs w:val="28"/>
        </w:rPr>
        <w:t xml:space="preserve">ов осуществляется по итогам отчетных периодов </w:t>
      </w:r>
      <w:r w:rsidR="003F4757">
        <w:rPr>
          <w:sz w:val="28"/>
          <w:szCs w:val="28"/>
        </w:rPr>
        <w:t xml:space="preserve">– </w:t>
      </w:r>
      <w:r w:rsidR="007D7DF6">
        <w:rPr>
          <w:sz w:val="28"/>
          <w:szCs w:val="28"/>
        </w:rPr>
        <w:t xml:space="preserve">с 1 </w:t>
      </w:r>
      <w:r w:rsidR="003F4757">
        <w:rPr>
          <w:sz w:val="28"/>
          <w:szCs w:val="28"/>
        </w:rPr>
        <w:t>июня</w:t>
      </w:r>
      <w:r w:rsidR="007D7DF6">
        <w:rPr>
          <w:sz w:val="28"/>
          <w:szCs w:val="28"/>
        </w:rPr>
        <w:t xml:space="preserve"> по 3</w:t>
      </w:r>
      <w:r w:rsidR="003F4757">
        <w:rPr>
          <w:sz w:val="28"/>
          <w:szCs w:val="28"/>
        </w:rPr>
        <w:t>0</w:t>
      </w:r>
      <w:r w:rsidR="00C516B9">
        <w:rPr>
          <w:sz w:val="28"/>
          <w:szCs w:val="28"/>
        </w:rPr>
        <w:t xml:space="preserve"> </w:t>
      </w:r>
      <w:r w:rsidR="003F4757">
        <w:rPr>
          <w:sz w:val="28"/>
          <w:szCs w:val="28"/>
        </w:rPr>
        <w:t>нояб</w:t>
      </w:r>
      <w:r w:rsidR="00C516B9">
        <w:rPr>
          <w:sz w:val="28"/>
          <w:szCs w:val="28"/>
        </w:rPr>
        <w:t xml:space="preserve">ря, с 1 </w:t>
      </w:r>
      <w:r w:rsidR="003F4757">
        <w:rPr>
          <w:sz w:val="28"/>
          <w:szCs w:val="28"/>
        </w:rPr>
        <w:t xml:space="preserve">декабря </w:t>
      </w:r>
      <w:r w:rsidR="00C516B9">
        <w:rPr>
          <w:sz w:val="28"/>
          <w:szCs w:val="28"/>
        </w:rPr>
        <w:t>по 31 мая</w:t>
      </w:r>
      <w:r w:rsidR="007D7DF6">
        <w:rPr>
          <w:sz w:val="28"/>
          <w:szCs w:val="28"/>
        </w:rPr>
        <w:t>.</w:t>
      </w:r>
    </w:p>
    <w:p w:rsidR="009A4626" w:rsidRDefault="00B9076F" w:rsidP="006E5D5C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 w:rsidRPr="00E219F9">
        <w:rPr>
          <w:sz w:val="28"/>
          <w:szCs w:val="28"/>
        </w:rPr>
        <w:lastRenderedPageBreak/>
        <w:t>3.2. </w:t>
      </w:r>
      <w:r w:rsidR="009A4626" w:rsidRPr="002D0D0F">
        <w:rPr>
          <w:color w:val="000000" w:themeColor="text1"/>
          <w:sz w:val="28"/>
          <w:szCs w:val="28"/>
        </w:rPr>
        <w:t>Оценка работы осуществляется управлением «Центральная приемная комиссия»</w:t>
      </w:r>
      <w:r w:rsidR="009A4626">
        <w:rPr>
          <w:color w:val="000000" w:themeColor="text1"/>
          <w:sz w:val="28"/>
          <w:szCs w:val="28"/>
        </w:rPr>
        <w:t xml:space="preserve"> на основе сведений и документов о проведении </w:t>
      </w:r>
      <w:proofErr w:type="spellStart"/>
      <w:r w:rsidR="009A4626">
        <w:rPr>
          <w:color w:val="000000" w:themeColor="text1"/>
          <w:sz w:val="28"/>
          <w:szCs w:val="28"/>
        </w:rPr>
        <w:t>профориентационных</w:t>
      </w:r>
      <w:proofErr w:type="spellEnd"/>
      <w:r w:rsidR="009A4626">
        <w:rPr>
          <w:color w:val="000000" w:themeColor="text1"/>
          <w:sz w:val="28"/>
          <w:szCs w:val="28"/>
        </w:rPr>
        <w:t xml:space="preserve"> </w:t>
      </w:r>
      <w:r w:rsidR="009A4626" w:rsidRPr="003400B4">
        <w:rPr>
          <w:color w:val="000000" w:themeColor="text1"/>
          <w:sz w:val="28"/>
          <w:szCs w:val="28"/>
        </w:rPr>
        <w:t>мероприятий, организ</w:t>
      </w:r>
      <w:r w:rsidR="00432CD8" w:rsidRPr="003400B4">
        <w:rPr>
          <w:color w:val="000000" w:themeColor="text1"/>
          <w:sz w:val="28"/>
          <w:szCs w:val="28"/>
        </w:rPr>
        <w:t>ованн</w:t>
      </w:r>
      <w:r w:rsidR="009A4626" w:rsidRPr="003400B4">
        <w:rPr>
          <w:color w:val="000000" w:themeColor="text1"/>
          <w:sz w:val="28"/>
          <w:szCs w:val="28"/>
        </w:rPr>
        <w:t>ых управлением «Центральная приемная комиссия»,</w:t>
      </w:r>
      <w:r w:rsidR="009A4626">
        <w:rPr>
          <w:color w:val="000000" w:themeColor="text1"/>
          <w:sz w:val="28"/>
          <w:szCs w:val="28"/>
        </w:rPr>
        <w:t xml:space="preserve"> а также документов, представленных работником в отношении мероприятий, в организации которых управление «Центральная приемная комиссия» не принимала участие</w:t>
      </w:r>
      <w:r w:rsidR="009A4626" w:rsidRPr="002D0D0F">
        <w:rPr>
          <w:color w:val="000000" w:themeColor="text1"/>
          <w:sz w:val="28"/>
          <w:szCs w:val="28"/>
        </w:rPr>
        <w:t>.</w:t>
      </w:r>
    </w:p>
    <w:p w:rsidR="009A4626" w:rsidRDefault="009A4626" w:rsidP="006E5D5C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качестве документов, подтверждающих проведение мероприятий, которые представляются работниками, учитываются акты и справки, выданные органами (организациями), на базе которых проведено мероприятие, фото- и видеоотчеты, иные документы, подтверждающие достижение результатов проведения </w:t>
      </w:r>
      <w:proofErr w:type="spellStart"/>
      <w:r>
        <w:rPr>
          <w:color w:val="000000" w:themeColor="text1"/>
          <w:sz w:val="28"/>
          <w:szCs w:val="28"/>
        </w:rPr>
        <w:t>профориентационных</w:t>
      </w:r>
      <w:proofErr w:type="spellEnd"/>
      <w:r>
        <w:rPr>
          <w:color w:val="000000" w:themeColor="text1"/>
          <w:sz w:val="28"/>
          <w:szCs w:val="28"/>
        </w:rPr>
        <w:t xml:space="preserve"> мероприятий.</w:t>
      </w:r>
    </w:p>
    <w:p w:rsidR="009A4626" w:rsidRDefault="009A4626" w:rsidP="006E5D5C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 в отношении мероприятий, в организации которых управление «Центральная приемная комиссия» не принимала участие, должны быть представлены работником по итогам соответствующего отчетного периода, указанного в пункте 3.1 настоящего Положения, не позднее 1 декабря или 1 июня соответственно.</w:t>
      </w:r>
    </w:p>
    <w:p w:rsidR="004F646F" w:rsidRDefault="004F646F" w:rsidP="006E5D5C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Управление «Центральная приемная комиссия» производит оценку работы в соответствии с показателями и критериями, присваивая каждому произведенному виду работ (мероприятию) установленное количество баллов, и подводя общее количество набранных работником баллов по итогам отчетного периода.</w:t>
      </w:r>
    </w:p>
    <w:p w:rsidR="004F646F" w:rsidRDefault="004F646F" w:rsidP="006E5D5C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Сводная информация о результатах оценки работы формируется не </w:t>
      </w:r>
      <w:r w:rsidR="00BD3E1F">
        <w:rPr>
          <w:color w:val="000000" w:themeColor="text1"/>
          <w:sz w:val="28"/>
          <w:szCs w:val="28"/>
        </w:rPr>
        <w:t>позднее 10 декабря или 10 июня соответственно и доводится до сведения работников.</w:t>
      </w:r>
    </w:p>
    <w:p w:rsidR="008A5C52" w:rsidRPr="002D0D0F" w:rsidRDefault="00D402B3" w:rsidP="00F46E63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 w:rsidRPr="002D0D0F">
        <w:rPr>
          <w:color w:val="000000" w:themeColor="text1"/>
          <w:sz w:val="28"/>
          <w:szCs w:val="28"/>
        </w:rPr>
        <w:t>3.</w:t>
      </w:r>
      <w:r w:rsidR="00550723">
        <w:rPr>
          <w:color w:val="000000" w:themeColor="text1"/>
          <w:sz w:val="28"/>
          <w:szCs w:val="28"/>
        </w:rPr>
        <w:t>4</w:t>
      </w:r>
      <w:r w:rsidRPr="002D0D0F">
        <w:rPr>
          <w:color w:val="000000" w:themeColor="text1"/>
          <w:sz w:val="28"/>
          <w:szCs w:val="28"/>
        </w:rPr>
        <w:t xml:space="preserve">. </w:t>
      </w:r>
      <w:r w:rsidR="009D243D">
        <w:rPr>
          <w:color w:val="000000" w:themeColor="text1"/>
          <w:sz w:val="28"/>
          <w:szCs w:val="28"/>
        </w:rPr>
        <w:t>Работник</w:t>
      </w:r>
      <w:r w:rsidR="008A5C52" w:rsidRPr="002D0D0F">
        <w:rPr>
          <w:color w:val="000000" w:themeColor="text1"/>
          <w:sz w:val="28"/>
          <w:szCs w:val="28"/>
        </w:rPr>
        <w:t>и имеют право представить свои замечания, дополнения к информации</w:t>
      </w:r>
      <w:r w:rsidR="00BD3E1F">
        <w:rPr>
          <w:color w:val="000000" w:themeColor="text1"/>
          <w:sz w:val="28"/>
          <w:szCs w:val="28"/>
        </w:rPr>
        <w:t xml:space="preserve"> о результатах оценки</w:t>
      </w:r>
      <w:r w:rsidR="006045DD" w:rsidRPr="002D0D0F">
        <w:rPr>
          <w:color w:val="000000" w:themeColor="text1"/>
          <w:sz w:val="28"/>
          <w:szCs w:val="28"/>
        </w:rPr>
        <w:t xml:space="preserve"> раб</w:t>
      </w:r>
      <w:r w:rsidR="008A5C52" w:rsidRPr="002D0D0F">
        <w:rPr>
          <w:color w:val="000000" w:themeColor="text1"/>
          <w:sz w:val="28"/>
          <w:szCs w:val="28"/>
        </w:rPr>
        <w:t xml:space="preserve">оты </w:t>
      </w:r>
      <w:r w:rsidR="00C516B9" w:rsidRPr="002D0D0F">
        <w:rPr>
          <w:color w:val="000000" w:themeColor="text1"/>
          <w:sz w:val="28"/>
          <w:szCs w:val="28"/>
        </w:rPr>
        <w:t>не позднее 1</w:t>
      </w:r>
      <w:r w:rsidR="006201CA">
        <w:rPr>
          <w:color w:val="000000" w:themeColor="text1"/>
          <w:sz w:val="28"/>
          <w:szCs w:val="28"/>
        </w:rPr>
        <w:t>5</w:t>
      </w:r>
      <w:r w:rsidR="00C516B9" w:rsidRPr="002D0D0F">
        <w:rPr>
          <w:color w:val="000000" w:themeColor="text1"/>
          <w:sz w:val="28"/>
          <w:szCs w:val="28"/>
        </w:rPr>
        <w:t xml:space="preserve"> декабря</w:t>
      </w:r>
      <w:r w:rsidR="00BD3E1F">
        <w:rPr>
          <w:color w:val="000000" w:themeColor="text1"/>
          <w:sz w:val="28"/>
          <w:szCs w:val="28"/>
        </w:rPr>
        <w:t xml:space="preserve"> или </w:t>
      </w:r>
      <w:r w:rsidR="00C516B9" w:rsidRPr="002D0D0F">
        <w:rPr>
          <w:color w:val="000000" w:themeColor="text1"/>
          <w:sz w:val="28"/>
          <w:szCs w:val="28"/>
        </w:rPr>
        <w:t>1</w:t>
      </w:r>
      <w:r w:rsidR="006201CA">
        <w:rPr>
          <w:color w:val="000000" w:themeColor="text1"/>
          <w:sz w:val="28"/>
          <w:szCs w:val="28"/>
        </w:rPr>
        <w:t>5</w:t>
      </w:r>
      <w:r w:rsidR="00C516B9" w:rsidRPr="002D0D0F">
        <w:rPr>
          <w:color w:val="000000" w:themeColor="text1"/>
          <w:sz w:val="28"/>
          <w:szCs w:val="28"/>
        </w:rPr>
        <w:t xml:space="preserve"> </w:t>
      </w:r>
      <w:r w:rsidR="006201CA">
        <w:rPr>
          <w:color w:val="000000" w:themeColor="text1"/>
          <w:sz w:val="28"/>
          <w:szCs w:val="28"/>
        </w:rPr>
        <w:t>июня</w:t>
      </w:r>
      <w:r w:rsidR="00BD3E1F">
        <w:rPr>
          <w:color w:val="000000" w:themeColor="text1"/>
          <w:sz w:val="28"/>
          <w:szCs w:val="28"/>
        </w:rPr>
        <w:t xml:space="preserve"> соответственно</w:t>
      </w:r>
      <w:r w:rsidR="006045DD" w:rsidRPr="002D0D0F">
        <w:rPr>
          <w:color w:val="000000" w:themeColor="text1"/>
          <w:sz w:val="28"/>
          <w:szCs w:val="28"/>
        </w:rPr>
        <w:t>.</w:t>
      </w:r>
      <w:r w:rsidR="003503A6" w:rsidRPr="002D0D0F">
        <w:rPr>
          <w:color w:val="000000" w:themeColor="text1"/>
          <w:sz w:val="28"/>
          <w:szCs w:val="28"/>
        </w:rPr>
        <w:t xml:space="preserve"> Разногласия, ка</w:t>
      </w:r>
      <w:r w:rsidR="00754BB7">
        <w:rPr>
          <w:color w:val="000000" w:themeColor="text1"/>
          <w:sz w:val="28"/>
          <w:szCs w:val="28"/>
        </w:rPr>
        <w:t xml:space="preserve">сающиеся оценки </w:t>
      </w:r>
      <w:r w:rsidR="003503A6" w:rsidRPr="002D0D0F">
        <w:rPr>
          <w:color w:val="000000" w:themeColor="text1"/>
          <w:sz w:val="28"/>
          <w:szCs w:val="28"/>
        </w:rPr>
        <w:t xml:space="preserve">работы </w:t>
      </w:r>
      <w:r w:rsidR="009D243D">
        <w:rPr>
          <w:color w:val="000000" w:themeColor="text1"/>
          <w:sz w:val="28"/>
          <w:szCs w:val="28"/>
        </w:rPr>
        <w:t>работник</w:t>
      </w:r>
      <w:r w:rsidR="003503A6" w:rsidRPr="002D0D0F">
        <w:rPr>
          <w:color w:val="000000" w:themeColor="text1"/>
          <w:sz w:val="28"/>
          <w:szCs w:val="28"/>
        </w:rPr>
        <w:t>ов Университета, разрешаются проректором, курир</w:t>
      </w:r>
      <w:r w:rsidR="00BD3E1F">
        <w:rPr>
          <w:color w:val="000000" w:themeColor="text1"/>
          <w:sz w:val="28"/>
          <w:szCs w:val="28"/>
        </w:rPr>
        <w:t xml:space="preserve">ующим </w:t>
      </w:r>
      <w:proofErr w:type="spellStart"/>
      <w:r w:rsidR="00BD3E1F">
        <w:rPr>
          <w:color w:val="000000" w:themeColor="text1"/>
          <w:sz w:val="28"/>
          <w:szCs w:val="28"/>
        </w:rPr>
        <w:t>профориентационную</w:t>
      </w:r>
      <w:proofErr w:type="spellEnd"/>
      <w:r w:rsidR="00BD3E1F">
        <w:rPr>
          <w:color w:val="000000" w:themeColor="text1"/>
          <w:sz w:val="28"/>
          <w:szCs w:val="28"/>
        </w:rPr>
        <w:t xml:space="preserve"> работу, и (или) по решению ректора специально образованной комиссией.</w:t>
      </w:r>
    </w:p>
    <w:p w:rsidR="00D36BFF" w:rsidRPr="002D0D0F" w:rsidRDefault="003503A6" w:rsidP="00F46E63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 w:rsidRPr="002D0D0F">
        <w:rPr>
          <w:color w:val="000000" w:themeColor="text1"/>
          <w:sz w:val="28"/>
          <w:szCs w:val="28"/>
        </w:rPr>
        <w:t>3.</w:t>
      </w:r>
      <w:r w:rsidR="00550723">
        <w:rPr>
          <w:color w:val="000000" w:themeColor="text1"/>
          <w:sz w:val="28"/>
          <w:szCs w:val="28"/>
        </w:rPr>
        <w:t>5</w:t>
      </w:r>
      <w:r w:rsidRPr="002D0D0F">
        <w:rPr>
          <w:color w:val="000000" w:themeColor="text1"/>
          <w:sz w:val="28"/>
          <w:szCs w:val="28"/>
        </w:rPr>
        <w:t xml:space="preserve">. </w:t>
      </w:r>
      <w:r w:rsidR="00754BB7" w:rsidRPr="002D0D0F">
        <w:rPr>
          <w:color w:val="000000" w:themeColor="text1"/>
          <w:sz w:val="28"/>
          <w:szCs w:val="28"/>
        </w:rPr>
        <w:t>П</w:t>
      </w:r>
      <w:r w:rsidR="00754BB7">
        <w:rPr>
          <w:color w:val="000000" w:themeColor="text1"/>
          <w:sz w:val="28"/>
          <w:szCs w:val="28"/>
        </w:rPr>
        <w:t>роректор,</w:t>
      </w:r>
      <w:r w:rsidR="002D0D0F" w:rsidRPr="002D0D0F">
        <w:rPr>
          <w:color w:val="000000" w:themeColor="text1"/>
          <w:sz w:val="28"/>
          <w:szCs w:val="28"/>
        </w:rPr>
        <w:t xml:space="preserve"> курирующий </w:t>
      </w:r>
      <w:proofErr w:type="spellStart"/>
      <w:r w:rsidR="002D0D0F" w:rsidRPr="002D0D0F">
        <w:rPr>
          <w:color w:val="000000" w:themeColor="text1"/>
          <w:sz w:val="28"/>
          <w:szCs w:val="28"/>
        </w:rPr>
        <w:t>профориентационную</w:t>
      </w:r>
      <w:proofErr w:type="spellEnd"/>
      <w:r w:rsidR="002D0D0F" w:rsidRPr="002D0D0F">
        <w:rPr>
          <w:color w:val="000000" w:themeColor="text1"/>
          <w:sz w:val="28"/>
          <w:szCs w:val="28"/>
        </w:rPr>
        <w:t xml:space="preserve"> работу</w:t>
      </w:r>
      <w:r w:rsidR="002562E3">
        <w:rPr>
          <w:color w:val="000000" w:themeColor="text1"/>
          <w:sz w:val="28"/>
          <w:szCs w:val="28"/>
        </w:rPr>
        <w:t>,</w:t>
      </w:r>
      <w:r w:rsidR="002D0D0F" w:rsidRPr="002D0D0F">
        <w:rPr>
          <w:color w:val="000000" w:themeColor="text1"/>
          <w:sz w:val="28"/>
          <w:szCs w:val="28"/>
        </w:rPr>
        <w:t xml:space="preserve"> </w:t>
      </w:r>
      <w:r w:rsidR="00754BB7">
        <w:rPr>
          <w:color w:val="000000" w:themeColor="text1"/>
          <w:sz w:val="28"/>
          <w:szCs w:val="28"/>
        </w:rPr>
        <w:t>п</w:t>
      </w:r>
      <w:r w:rsidR="002562E3">
        <w:rPr>
          <w:color w:val="000000" w:themeColor="text1"/>
          <w:sz w:val="28"/>
          <w:szCs w:val="28"/>
        </w:rPr>
        <w:t>редставляет</w:t>
      </w:r>
      <w:r w:rsidR="00754BB7">
        <w:rPr>
          <w:color w:val="000000" w:themeColor="text1"/>
          <w:sz w:val="28"/>
          <w:szCs w:val="28"/>
        </w:rPr>
        <w:t xml:space="preserve"> </w:t>
      </w:r>
      <w:r w:rsidR="002562E3">
        <w:rPr>
          <w:color w:val="000000" w:themeColor="text1"/>
          <w:sz w:val="28"/>
          <w:szCs w:val="28"/>
        </w:rPr>
        <w:t>отчет</w:t>
      </w:r>
      <w:r w:rsidR="00754BB7">
        <w:rPr>
          <w:color w:val="000000" w:themeColor="text1"/>
          <w:sz w:val="28"/>
          <w:szCs w:val="28"/>
        </w:rPr>
        <w:t xml:space="preserve"> </w:t>
      </w:r>
      <w:r w:rsidR="006201CA">
        <w:rPr>
          <w:color w:val="000000" w:themeColor="text1"/>
          <w:sz w:val="28"/>
          <w:szCs w:val="28"/>
        </w:rPr>
        <w:t xml:space="preserve">о проделанной работе ректору для </w:t>
      </w:r>
      <w:r w:rsidR="002562E3">
        <w:rPr>
          <w:color w:val="000000" w:themeColor="text1"/>
          <w:sz w:val="28"/>
          <w:szCs w:val="28"/>
        </w:rPr>
        <w:t>поощрени</w:t>
      </w:r>
      <w:r w:rsidR="006201CA">
        <w:rPr>
          <w:color w:val="000000" w:themeColor="text1"/>
          <w:sz w:val="28"/>
          <w:szCs w:val="28"/>
        </w:rPr>
        <w:t>я</w:t>
      </w:r>
      <w:r w:rsidR="002562E3">
        <w:rPr>
          <w:color w:val="000000" w:themeColor="text1"/>
          <w:sz w:val="28"/>
          <w:szCs w:val="28"/>
        </w:rPr>
        <w:t xml:space="preserve"> работников</w:t>
      </w:r>
      <w:r w:rsidRPr="002D0D0F">
        <w:rPr>
          <w:color w:val="000000" w:themeColor="text1"/>
          <w:sz w:val="28"/>
          <w:szCs w:val="28"/>
        </w:rPr>
        <w:t>.</w:t>
      </w:r>
    </w:p>
    <w:p w:rsidR="00B9076F" w:rsidRPr="00E219F9" w:rsidRDefault="00B9076F" w:rsidP="006E5D5C">
      <w:pPr>
        <w:tabs>
          <w:tab w:val="left" w:pos="360"/>
        </w:tabs>
        <w:ind w:right="141" w:firstLine="567"/>
        <w:contextualSpacing/>
        <w:jc w:val="both"/>
        <w:rPr>
          <w:sz w:val="28"/>
          <w:szCs w:val="28"/>
        </w:rPr>
      </w:pPr>
    </w:p>
    <w:p w:rsidR="00791A48" w:rsidRDefault="00B9076F" w:rsidP="00B9076F">
      <w:pPr>
        <w:tabs>
          <w:tab w:val="left" w:pos="360"/>
        </w:tabs>
        <w:ind w:right="141"/>
        <w:contextualSpacing/>
        <w:jc w:val="center"/>
        <w:rPr>
          <w:b/>
          <w:sz w:val="28"/>
          <w:szCs w:val="28"/>
        </w:rPr>
      </w:pPr>
      <w:r w:rsidRPr="00E219F9">
        <w:rPr>
          <w:b/>
          <w:sz w:val="28"/>
          <w:szCs w:val="28"/>
        </w:rPr>
        <w:t xml:space="preserve">4. </w:t>
      </w:r>
      <w:r w:rsidR="00223873">
        <w:rPr>
          <w:b/>
          <w:sz w:val="28"/>
          <w:szCs w:val="28"/>
        </w:rPr>
        <w:t>П</w:t>
      </w:r>
      <w:r w:rsidR="00791A48">
        <w:rPr>
          <w:b/>
          <w:sz w:val="28"/>
          <w:szCs w:val="28"/>
        </w:rPr>
        <w:t>оощрени</w:t>
      </w:r>
      <w:r w:rsidR="00223873">
        <w:rPr>
          <w:b/>
          <w:sz w:val="28"/>
          <w:szCs w:val="28"/>
        </w:rPr>
        <w:t>е</w:t>
      </w:r>
      <w:r w:rsidR="0005592F">
        <w:rPr>
          <w:b/>
          <w:sz w:val="28"/>
          <w:szCs w:val="28"/>
        </w:rPr>
        <w:t xml:space="preserve"> работников</w:t>
      </w:r>
    </w:p>
    <w:p w:rsidR="00791A48" w:rsidRDefault="00B9076F" w:rsidP="002D0D0F">
      <w:pPr>
        <w:pStyle w:val="af5"/>
        <w:ind w:firstLine="567"/>
        <w:contextualSpacing/>
        <w:rPr>
          <w:sz w:val="28"/>
          <w:szCs w:val="28"/>
        </w:rPr>
      </w:pPr>
      <w:r w:rsidRPr="00E219F9">
        <w:rPr>
          <w:sz w:val="28"/>
          <w:szCs w:val="28"/>
        </w:rPr>
        <w:t xml:space="preserve">4.1. </w:t>
      </w:r>
      <w:r w:rsidR="00791A48">
        <w:rPr>
          <w:sz w:val="28"/>
          <w:szCs w:val="28"/>
        </w:rPr>
        <w:t>На основании отче</w:t>
      </w:r>
      <w:r w:rsidR="00223873">
        <w:rPr>
          <w:sz w:val="28"/>
          <w:szCs w:val="28"/>
        </w:rPr>
        <w:t>т</w:t>
      </w:r>
      <w:r w:rsidR="00791A48">
        <w:rPr>
          <w:sz w:val="28"/>
          <w:szCs w:val="28"/>
        </w:rPr>
        <w:t xml:space="preserve">а о выполненной </w:t>
      </w:r>
      <w:proofErr w:type="spellStart"/>
      <w:r w:rsidR="00791A48">
        <w:rPr>
          <w:sz w:val="28"/>
          <w:szCs w:val="28"/>
        </w:rPr>
        <w:t>профориентационной</w:t>
      </w:r>
      <w:proofErr w:type="spellEnd"/>
      <w:r w:rsidR="00791A48">
        <w:rPr>
          <w:sz w:val="28"/>
          <w:szCs w:val="28"/>
        </w:rPr>
        <w:t xml:space="preserve"> работе ректор принимает решение о поощрении работников.</w:t>
      </w:r>
    </w:p>
    <w:p w:rsidR="002D0D0F" w:rsidRDefault="00791A48" w:rsidP="002D0D0F">
      <w:pPr>
        <w:pStyle w:val="af5"/>
        <w:ind w:firstLine="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</w:t>
      </w:r>
      <w:r w:rsidR="00FD2191">
        <w:rPr>
          <w:color w:val="000000" w:themeColor="text1"/>
          <w:sz w:val="28"/>
          <w:szCs w:val="28"/>
        </w:rPr>
        <w:t>основании</w:t>
      </w:r>
      <w:r>
        <w:rPr>
          <w:color w:val="000000" w:themeColor="text1"/>
          <w:sz w:val="28"/>
          <w:szCs w:val="28"/>
        </w:rPr>
        <w:t xml:space="preserve"> представленных в отчете баллов работникам </w:t>
      </w:r>
      <w:r w:rsidR="00FD2191">
        <w:rPr>
          <w:color w:val="000000" w:themeColor="text1"/>
          <w:sz w:val="28"/>
          <w:szCs w:val="28"/>
        </w:rPr>
        <w:t xml:space="preserve">выплачивается </w:t>
      </w:r>
      <w:r w:rsidR="00BD3E1F">
        <w:rPr>
          <w:color w:val="000000" w:themeColor="text1"/>
          <w:sz w:val="28"/>
          <w:szCs w:val="28"/>
        </w:rPr>
        <w:t>премия</w:t>
      </w:r>
      <w:r w:rsidR="00FD2191">
        <w:rPr>
          <w:color w:val="000000" w:themeColor="text1"/>
          <w:sz w:val="28"/>
          <w:szCs w:val="28"/>
        </w:rPr>
        <w:t>.</w:t>
      </w:r>
    </w:p>
    <w:p w:rsidR="00BF16D4" w:rsidRDefault="00B9076F" w:rsidP="006E5D5C">
      <w:pPr>
        <w:pStyle w:val="af5"/>
        <w:ind w:firstLine="567"/>
        <w:contextualSpacing/>
        <w:rPr>
          <w:sz w:val="28"/>
          <w:szCs w:val="28"/>
        </w:rPr>
      </w:pPr>
      <w:r w:rsidRPr="00E219F9">
        <w:rPr>
          <w:sz w:val="28"/>
          <w:szCs w:val="28"/>
        </w:rPr>
        <w:t xml:space="preserve">4.2. </w:t>
      </w:r>
      <w:r w:rsidR="002D0D0F">
        <w:rPr>
          <w:sz w:val="28"/>
          <w:szCs w:val="28"/>
        </w:rPr>
        <w:t>При подсчете учитываются виды работ, предусмотренные</w:t>
      </w:r>
      <w:r w:rsidR="00BF16D4">
        <w:rPr>
          <w:sz w:val="28"/>
          <w:szCs w:val="28"/>
        </w:rPr>
        <w:t xml:space="preserve"> приложением 1 к настоящему Положению.</w:t>
      </w:r>
    </w:p>
    <w:p w:rsidR="00BF16D4" w:rsidRDefault="00BF16D4" w:rsidP="006E5D5C">
      <w:pPr>
        <w:pStyle w:val="af5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4.3. Размер </w:t>
      </w:r>
      <w:r w:rsidR="00BD3E1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определяется по формуле:</w:t>
      </w:r>
    </w:p>
    <w:p w:rsidR="00BF16D4" w:rsidRDefault="00BF16D4" w:rsidP="006E5D5C">
      <w:pPr>
        <w:pStyle w:val="af5"/>
        <w:ind w:firstLine="567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F16D4">
        <w:rPr>
          <w:sz w:val="28"/>
          <w:szCs w:val="28"/>
        </w:rPr>
        <w:t xml:space="preserve">= </w:t>
      </w:r>
      <w:r>
        <w:rPr>
          <w:sz w:val="28"/>
          <w:szCs w:val="28"/>
        </w:rPr>
        <w:t>балл × стоимость,</w:t>
      </w:r>
    </w:p>
    <w:p w:rsidR="00B9076F" w:rsidRDefault="00BF16D4" w:rsidP="006E5D5C">
      <w:pPr>
        <w:pStyle w:val="af5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 w:rsidRPr="00BF1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размер </w:t>
      </w:r>
      <w:r w:rsidR="00BD3E1F">
        <w:rPr>
          <w:sz w:val="28"/>
          <w:szCs w:val="28"/>
        </w:rPr>
        <w:t>премии</w:t>
      </w:r>
      <w:r>
        <w:rPr>
          <w:sz w:val="28"/>
          <w:szCs w:val="28"/>
        </w:rPr>
        <w:t>;</w:t>
      </w:r>
    </w:p>
    <w:p w:rsidR="00BF16D4" w:rsidRDefault="00BF16D4" w:rsidP="006E5D5C">
      <w:pPr>
        <w:pStyle w:val="af5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балл – количество баллов, полученных </w:t>
      </w:r>
      <w:r w:rsidR="009D243D">
        <w:rPr>
          <w:sz w:val="28"/>
          <w:szCs w:val="28"/>
        </w:rPr>
        <w:t>работникам</w:t>
      </w:r>
      <w:r>
        <w:rPr>
          <w:sz w:val="28"/>
          <w:szCs w:val="28"/>
        </w:rPr>
        <w:t>и Университета;</w:t>
      </w:r>
    </w:p>
    <w:p w:rsidR="00B9076F" w:rsidRDefault="00BF16D4" w:rsidP="00BF16D4">
      <w:pPr>
        <w:pStyle w:val="af5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стоимость – денежное в</w:t>
      </w:r>
      <w:r w:rsidR="00223873">
        <w:rPr>
          <w:sz w:val="28"/>
          <w:szCs w:val="28"/>
        </w:rPr>
        <w:t>ыражение стоимости одного балла</w:t>
      </w:r>
      <w:r>
        <w:rPr>
          <w:sz w:val="28"/>
          <w:szCs w:val="28"/>
        </w:rPr>
        <w:t>, определяе</w:t>
      </w:r>
      <w:r w:rsidR="00223873">
        <w:rPr>
          <w:sz w:val="28"/>
          <w:szCs w:val="28"/>
        </w:rPr>
        <w:t>мое</w:t>
      </w:r>
      <w:r>
        <w:rPr>
          <w:sz w:val="28"/>
          <w:szCs w:val="28"/>
        </w:rPr>
        <w:t xml:space="preserve"> </w:t>
      </w:r>
      <w:r w:rsidR="00BD3E1F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ректор</w:t>
      </w:r>
      <w:r w:rsidR="00BD3E1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D3E1F" w:rsidRPr="00BF16D4" w:rsidRDefault="00BD3E1F" w:rsidP="00BF16D4">
      <w:pPr>
        <w:pStyle w:val="af5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4.4. Премия выплачивается единовременно по итогам отчетного периода.</w:t>
      </w:r>
    </w:p>
    <w:p w:rsidR="00754BB7" w:rsidRDefault="00754BB7" w:rsidP="006E5D5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B9076F" w:rsidRPr="00E219F9" w:rsidRDefault="00B9076F" w:rsidP="006E5D5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219F9">
        <w:rPr>
          <w:b/>
          <w:bCs/>
          <w:sz w:val="28"/>
          <w:szCs w:val="28"/>
        </w:rPr>
        <w:t>5. Заключительные положения</w:t>
      </w:r>
    </w:p>
    <w:p w:rsidR="000F32FC" w:rsidRDefault="00B9076F" w:rsidP="000F32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219F9">
        <w:rPr>
          <w:bCs/>
          <w:sz w:val="28"/>
          <w:szCs w:val="28"/>
        </w:rPr>
        <w:t>5.1. Настоящее Положение вступает в силу с даты его утверждения</w:t>
      </w:r>
      <w:r w:rsidR="000F32FC">
        <w:rPr>
          <w:bCs/>
          <w:sz w:val="28"/>
          <w:szCs w:val="28"/>
        </w:rPr>
        <w:t>.</w:t>
      </w:r>
    </w:p>
    <w:p w:rsidR="00B9076F" w:rsidRDefault="000F32FC" w:rsidP="000F32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части показателей и критериев оценки </w:t>
      </w:r>
      <w:proofErr w:type="spellStart"/>
      <w:r>
        <w:rPr>
          <w:bCs/>
          <w:sz w:val="28"/>
          <w:szCs w:val="28"/>
        </w:rPr>
        <w:t>профориентационной</w:t>
      </w:r>
      <w:proofErr w:type="spellEnd"/>
      <w:r>
        <w:rPr>
          <w:bCs/>
          <w:sz w:val="28"/>
          <w:szCs w:val="28"/>
        </w:rPr>
        <w:t xml:space="preserve"> работы настоящее Положение распространяется на правоотношения, возникшие с 1 декабря 2023 г.</w:t>
      </w:r>
    </w:p>
    <w:p w:rsidR="000F32FC" w:rsidRPr="00223873" w:rsidRDefault="000F32FC" w:rsidP="000F32F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Оценка </w:t>
      </w:r>
      <w:proofErr w:type="spellStart"/>
      <w:r>
        <w:rPr>
          <w:bCs/>
          <w:sz w:val="28"/>
          <w:szCs w:val="28"/>
        </w:rPr>
        <w:t>профориентационной</w:t>
      </w:r>
      <w:proofErr w:type="spellEnd"/>
      <w:r>
        <w:rPr>
          <w:bCs/>
          <w:sz w:val="28"/>
          <w:szCs w:val="28"/>
        </w:rPr>
        <w:t xml:space="preserve"> работы впервые на основании настоящего Положения осуществляется по итогам отчетного периода с 1 декабря 2023 г. по 31 мая 2024 г.</w:t>
      </w:r>
    </w:p>
    <w:p w:rsidR="00B9076F" w:rsidRDefault="00B9076F" w:rsidP="00B9076F">
      <w:pPr>
        <w:jc w:val="both"/>
        <w:rPr>
          <w:sz w:val="28"/>
          <w:szCs w:val="28"/>
        </w:rPr>
      </w:pPr>
    </w:p>
    <w:p w:rsidR="00B9076F" w:rsidRDefault="00B9076F" w:rsidP="00B9076F">
      <w:pPr>
        <w:jc w:val="both"/>
        <w:rPr>
          <w:sz w:val="28"/>
          <w:szCs w:val="28"/>
        </w:rPr>
      </w:pPr>
    </w:p>
    <w:p w:rsidR="00356ED5" w:rsidRDefault="00356ED5" w:rsidP="00B9076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076F" w:rsidRPr="003A7CCA">
        <w:rPr>
          <w:sz w:val="28"/>
          <w:szCs w:val="28"/>
        </w:rPr>
        <w:t>роректор</w:t>
      </w:r>
      <w:r w:rsidR="00B9076F" w:rsidRPr="003A7CCA">
        <w:rPr>
          <w:sz w:val="28"/>
          <w:szCs w:val="28"/>
        </w:rPr>
        <w:tab/>
      </w:r>
      <w:r w:rsidR="00B9076F" w:rsidRPr="003A7CC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</w:p>
    <w:p w:rsidR="00223873" w:rsidRDefault="00356ED5" w:rsidP="00B9076F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непрерывному образованию</w:t>
      </w:r>
      <w:r>
        <w:rPr>
          <w:sz w:val="28"/>
          <w:szCs w:val="28"/>
        </w:rPr>
        <w:tab/>
      </w:r>
      <w:r w:rsidR="00223873">
        <w:rPr>
          <w:sz w:val="28"/>
          <w:szCs w:val="28"/>
        </w:rPr>
        <w:tab/>
      </w:r>
      <w:r w:rsidR="00223873">
        <w:rPr>
          <w:sz w:val="28"/>
          <w:szCs w:val="28"/>
        </w:rPr>
        <w:tab/>
      </w:r>
      <w:r w:rsidR="00223873">
        <w:rPr>
          <w:sz w:val="28"/>
          <w:szCs w:val="28"/>
        </w:rPr>
        <w:tab/>
      </w:r>
      <w:r w:rsidR="002238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3873">
        <w:rPr>
          <w:sz w:val="28"/>
          <w:szCs w:val="28"/>
        </w:rPr>
        <w:t>И.В. Цвигун</w:t>
      </w:r>
    </w:p>
    <w:p w:rsidR="00B9076F" w:rsidRDefault="00B9076F" w:rsidP="00B9076F">
      <w:pPr>
        <w:jc w:val="both"/>
        <w:rPr>
          <w:sz w:val="28"/>
          <w:szCs w:val="28"/>
        </w:rPr>
      </w:pPr>
    </w:p>
    <w:p w:rsidR="000F32FC" w:rsidRDefault="000F32F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11FA" w:rsidRPr="009C1101" w:rsidRDefault="005B7E49" w:rsidP="00754BB7">
      <w:pPr>
        <w:jc w:val="center"/>
        <w:rPr>
          <w:color w:val="0D0D0D" w:themeColor="text1" w:themeTint="F2"/>
          <w:sz w:val="28"/>
          <w:szCs w:val="28"/>
        </w:rPr>
      </w:pPr>
      <w:r w:rsidRPr="009C1101">
        <w:rPr>
          <w:color w:val="0D0D0D" w:themeColor="text1" w:themeTint="F2"/>
          <w:sz w:val="28"/>
          <w:szCs w:val="28"/>
        </w:rPr>
        <w:lastRenderedPageBreak/>
        <w:t>ЛИСТ</w:t>
      </w:r>
      <w:r w:rsidR="00982227" w:rsidRPr="009C1101">
        <w:rPr>
          <w:color w:val="0D0D0D" w:themeColor="text1" w:themeTint="F2"/>
          <w:sz w:val="28"/>
          <w:szCs w:val="28"/>
        </w:rPr>
        <w:t xml:space="preserve"> </w:t>
      </w:r>
      <w:r w:rsidRPr="009C1101">
        <w:rPr>
          <w:color w:val="0D0D0D" w:themeColor="text1" w:themeTint="F2"/>
          <w:sz w:val="28"/>
          <w:szCs w:val="28"/>
        </w:rPr>
        <w:t>СОГЛАСОВАНИЯ</w:t>
      </w:r>
    </w:p>
    <w:p w:rsidR="00754BB7" w:rsidRPr="003400B4" w:rsidRDefault="005B7E49" w:rsidP="00754BB7">
      <w:pPr>
        <w:pStyle w:val="af2"/>
        <w:spacing w:before="0" w:beforeAutospacing="0" w:after="0" w:afterAutospacing="0"/>
        <w:contextualSpacing/>
        <w:jc w:val="center"/>
        <w:outlineLvl w:val="0"/>
        <w:rPr>
          <w:bCs/>
          <w:sz w:val="28"/>
          <w:szCs w:val="28"/>
        </w:rPr>
      </w:pPr>
      <w:r w:rsidRPr="009C1101">
        <w:rPr>
          <w:color w:val="0D0D0D" w:themeColor="text1" w:themeTint="F2"/>
          <w:sz w:val="28"/>
          <w:szCs w:val="28"/>
        </w:rPr>
        <w:t>к</w:t>
      </w:r>
      <w:r w:rsidR="00982227" w:rsidRPr="009C1101">
        <w:rPr>
          <w:color w:val="0D0D0D" w:themeColor="text1" w:themeTint="F2"/>
          <w:sz w:val="28"/>
          <w:szCs w:val="28"/>
        </w:rPr>
        <w:t xml:space="preserve"> </w:t>
      </w:r>
      <w:r w:rsidRPr="009C1101">
        <w:rPr>
          <w:color w:val="0D0D0D" w:themeColor="text1" w:themeTint="F2"/>
          <w:sz w:val="28"/>
          <w:szCs w:val="28"/>
        </w:rPr>
        <w:t>положению</w:t>
      </w:r>
      <w:r w:rsidR="00982227" w:rsidRPr="009C1101">
        <w:rPr>
          <w:color w:val="0D0D0D" w:themeColor="text1" w:themeTint="F2"/>
          <w:sz w:val="28"/>
          <w:szCs w:val="28"/>
        </w:rPr>
        <w:t xml:space="preserve"> </w:t>
      </w:r>
      <w:r w:rsidRPr="009C1101">
        <w:rPr>
          <w:color w:val="0D0D0D" w:themeColor="text1" w:themeTint="F2"/>
          <w:sz w:val="28"/>
          <w:szCs w:val="28"/>
        </w:rPr>
        <w:t>от</w:t>
      </w:r>
      <w:r w:rsidR="00982227" w:rsidRPr="009C1101">
        <w:rPr>
          <w:color w:val="0D0D0D" w:themeColor="text1" w:themeTint="F2"/>
          <w:sz w:val="28"/>
          <w:szCs w:val="28"/>
        </w:rPr>
        <w:t xml:space="preserve"> </w:t>
      </w:r>
      <w:r w:rsidRPr="009C1101">
        <w:rPr>
          <w:color w:val="0D0D0D" w:themeColor="text1" w:themeTint="F2"/>
          <w:sz w:val="28"/>
          <w:szCs w:val="28"/>
        </w:rPr>
        <w:t>«___»</w:t>
      </w:r>
      <w:r w:rsidR="00982227" w:rsidRPr="009C1101">
        <w:rPr>
          <w:color w:val="0D0D0D" w:themeColor="text1" w:themeTint="F2"/>
          <w:sz w:val="28"/>
          <w:szCs w:val="28"/>
        </w:rPr>
        <w:t xml:space="preserve"> _________ </w:t>
      </w:r>
      <w:r w:rsidRPr="009C1101">
        <w:rPr>
          <w:color w:val="0D0D0D" w:themeColor="text1" w:themeTint="F2"/>
          <w:sz w:val="28"/>
          <w:szCs w:val="28"/>
        </w:rPr>
        <w:t>202</w:t>
      </w:r>
      <w:r w:rsidR="00754BB7">
        <w:rPr>
          <w:color w:val="0D0D0D" w:themeColor="text1" w:themeTint="F2"/>
          <w:sz w:val="28"/>
          <w:szCs w:val="28"/>
        </w:rPr>
        <w:t>4</w:t>
      </w:r>
      <w:r w:rsidR="00982227" w:rsidRPr="009C1101">
        <w:rPr>
          <w:color w:val="0D0D0D" w:themeColor="text1" w:themeTint="F2"/>
          <w:sz w:val="28"/>
          <w:szCs w:val="28"/>
        </w:rPr>
        <w:t xml:space="preserve"> </w:t>
      </w:r>
      <w:r w:rsidRPr="009C1101">
        <w:rPr>
          <w:color w:val="0D0D0D" w:themeColor="text1" w:themeTint="F2"/>
          <w:sz w:val="28"/>
          <w:szCs w:val="28"/>
        </w:rPr>
        <w:t>г.</w:t>
      </w:r>
      <w:r w:rsidR="00982227" w:rsidRPr="009C1101">
        <w:rPr>
          <w:color w:val="0D0D0D" w:themeColor="text1" w:themeTint="F2"/>
          <w:sz w:val="28"/>
          <w:szCs w:val="28"/>
        </w:rPr>
        <w:t xml:space="preserve"> </w:t>
      </w:r>
      <w:r w:rsidRPr="009C1101">
        <w:rPr>
          <w:color w:val="0D0D0D" w:themeColor="text1" w:themeTint="F2"/>
          <w:sz w:val="28"/>
          <w:szCs w:val="28"/>
        </w:rPr>
        <w:t>№</w:t>
      </w:r>
      <w:r w:rsidR="00982227" w:rsidRPr="009C1101">
        <w:rPr>
          <w:color w:val="0D0D0D" w:themeColor="text1" w:themeTint="F2"/>
          <w:sz w:val="28"/>
          <w:szCs w:val="28"/>
        </w:rPr>
        <w:t xml:space="preserve"> </w:t>
      </w:r>
      <w:r w:rsidRPr="009C1101">
        <w:rPr>
          <w:color w:val="0D0D0D" w:themeColor="text1" w:themeTint="F2"/>
          <w:sz w:val="28"/>
          <w:szCs w:val="28"/>
        </w:rPr>
        <w:t>______</w:t>
      </w:r>
      <w:r w:rsidRPr="009C1101">
        <w:rPr>
          <w:color w:val="0D0D0D" w:themeColor="text1" w:themeTint="F2"/>
          <w:sz w:val="28"/>
          <w:szCs w:val="28"/>
        </w:rPr>
        <w:br/>
      </w:r>
      <w:r w:rsidRPr="003400B4">
        <w:rPr>
          <w:color w:val="0D0D0D" w:themeColor="text1" w:themeTint="F2"/>
          <w:sz w:val="28"/>
          <w:szCs w:val="28"/>
        </w:rPr>
        <w:t>«</w:t>
      </w:r>
      <w:r w:rsidR="00432CD8" w:rsidRPr="003400B4">
        <w:rPr>
          <w:color w:val="0D0D0D" w:themeColor="text1" w:themeTint="F2"/>
          <w:sz w:val="28"/>
          <w:szCs w:val="28"/>
        </w:rPr>
        <w:t>О</w:t>
      </w:r>
      <w:r w:rsidR="00432CD8" w:rsidRPr="003400B4">
        <w:rPr>
          <w:bCs/>
          <w:sz w:val="28"/>
          <w:szCs w:val="28"/>
        </w:rPr>
        <w:t xml:space="preserve">б оценке </w:t>
      </w:r>
      <w:proofErr w:type="spellStart"/>
      <w:r w:rsidR="00432CD8" w:rsidRPr="003400B4">
        <w:rPr>
          <w:bCs/>
          <w:sz w:val="28"/>
          <w:szCs w:val="28"/>
        </w:rPr>
        <w:t>профориентационной</w:t>
      </w:r>
      <w:proofErr w:type="spellEnd"/>
      <w:r w:rsidR="00432CD8" w:rsidRPr="003400B4">
        <w:rPr>
          <w:bCs/>
          <w:sz w:val="28"/>
          <w:szCs w:val="28"/>
        </w:rPr>
        <w:t xml:space="preserve"> </w:t>
      </w:r>
      <w:r w:rsidR="00223873" w:rsidRPr="003400B4">
        <w:rPr>
          <w:bCs/>
          <w:sz w:val="28"/>
          <w:szCs w:val="28"/>
        </w:rPr>
        <w:t xml:space="preserve">работы в </w:t>
      </w:r>
    </w:p>
    <w:p w:rsidR="00C946EA" w:rsidRPr="00432CD8" w:rsidRDefault="00754BB7" w:rsidP="00754BB7">
      <w:pPr>
        <w:pStyle w:val="af2"/>
        <w:spacing w:before="0" w:beforeAutospacing="0" w:after="0" w:afterAutospacing="0"/>
        <w:contextualSpacing/>
        <w:jc w:val="center"/>
        <w:outlineLvl w:val="0"/>
        <w:rPr>
          <w:sz w:val="26"/>
          <w:szCs w:val="26"/>
        </w:rPr>
      </w:pPr>
      <w:r w:rsidRPr="003400B4">
        <w:rPr>
          <w:sz w:val="28"/>
          <w:szCs w:val="28"/>
        </w:rPr>
        <w:t>ФГБОУ ВО «БГУ</w:t>
      </w:r>
      <w:r w:rsidR="00C946EA" w:rsidRPr="003400B4">
        <w:rPr>
          <w:sz w:val="26"/>
          <w:szCs w:val="26"/>
        </w:rPr>
        <w:t>»</w:t>
      </w:r>
    </w:p>
    <w:p w:rsidR="005B7E49" w:rsidRPr="009C1101" w:rsidRDefault="005B7E49" w:rsidP="00754BB7">
      <w:pPr>
        <w:jc w:val="center"/>
        <w:rPr>
          <w:color w:val="0D0D0D" w:themeColor="text1" w:themeTint="F2"/>
          <w:sz w:val="28"/>
          <w:szCs w:val="28"/>
        </w:rPr>
      </w:pPr>
    </w:p>
    <w:p w:rsidR="00367073" w:rsidRPr="009C1101" w:rsidRDefault="00367073" w:rsidP="000311FA">
      <w:pPr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111"/>
        <w:gridCol w:w="2403"/>
      </w:tblGrid>
      <w:tr w:rsidR="00356ED5" w:rsidRPr="009C1101" w:rsidTr="00356ED5">
        <w:trPr>
          <w:trHeight w:val="65"/>
        </w:trPr>
        <w:tc>
          <w:tcPr>
            <w:tcW w:w="2607" w:type="dxa"/>
          </w:tcPr>
          <w:p w:rsidR="00356ED5" w:rsidRDefault="00356ED5" w:rsidP="00955850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Первый проректор</w:t>
            </w:r>
          </w:p>
        </w:tc>
        <w:tc>
          <w:tcPr>
            <w:tcW w:w="4111" w:type="dxa"/>
          </w:tcPr>
          <w:p w:rsidR="00356ED5" w:rsidRDefault="00356ED5" w:rsidP="000311F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356ED5" w:rsidRDefault="00356ED5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В.А. Бубнов</w:t>
            </w:r>
          </w:p>
        </w:tc>
      </w:tr>
      <w:tr w:rsidR="00356ED5" w:rsidRPr="009C1101" w:rsidTr="00356ED5">
        <w:trPr>
          <w:trHeight w:val="65"/>
        </w:trPr>
        <w:tc>
          <w:tcPr>
            <w:tcW w:w="2607" w:type="dxa"/>
          </w:tcPr>
          <w:p w:rsidR="00356ED5" w:rsidRDefault="00356ED5" w:rsidP="00955850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6ED5" w:rsidRDefault="00356ED5" w:rsidP="000311F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356ED5" w:rsidRDefault="00356ED5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5B7E49" w:rsidRPr="009C1101" w:rsidTr="00356ED5">
        <w:tc>
          <w:tcPr>
            <w:tcW w:w="2607" w:type="dxa"/>
          </w:tcPr>
          <w:p w:rsidR="005B7E49" w:rsidRPr="009C1101" w:rsidRDefault="005B7E49" w:rsidP="00261AF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>Ведущий</w:t>
            </w:r>
            <w:r w:rsidR="00982227" w:rsidRPr="009C110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C1101">
              <w:rPr>
                <w:color w:val="0D0D0D" w:themeColor="text1" w:themeTint="F2"/>
                <w:sz w:val="28"/>
                <w:szCs w:val="28"/>
              </w:rPr>
              <w:t>юрисконсульт</w:t>
            </w:r>
            <w:r w:rsidR="00982227" w:rsidRPr="009C1101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B7E49" w:rsidRPr="009C1101" w:rsidRDefault="00134BFB" w:rsidP="000311F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pict>
                <v:shape id="_x0000_i1027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4453B0F4-F650-4E07-805F-0293A64E984B}" provid="{00000000-0000-0000-0000-000000000000}" o:suggestedsigner="Г.А. Хаитов" issignatureline="t"/>
                </v:shape>
              </w:pict>
            </w:r>
          </w:p>
        </w:tc>
        <w:tc>
          <w:tcPr>
            <w:tcW w:w="2403" w:type="dxa"/>
          </w:tcPr>
          <w:p w:rsidR="005B7E49" w:rsidRPr="009C1101" w:rsidRDefault="00BE4BF6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="00CB0606" w:rsidRPr="009C1101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CB0606" w:rsidRPr="009C1101">
              <w:rPr>
                <w:color w:val="0D0D0D" w:themeColor="text1" w:themeTint="F2"/>
                <w:sz w:val="28"/>
                <w:szCs w:val="28"/>
              </w:rPr>
              <w:t>.</w:t>
            </w:r>
            <w:r w:rsidR="00982227" w:rsidRPr="009C1101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Хаитов</w:t>
            </w:r>
          </w:p>
        </w:tc>
      </w:tr>
      <w:tr w:rsidR="00BE4BF6" w:rsidRPr="009C1101" w:rsidTr="00356ED5">
        <w:tc>
          <w:tcPr>
            <w:tcW w:w="2607" w:type="dxa"/>
          </w:tcPr>
          <w:p w:rsidR="00BE4BF6" w:rsidRPr="009C1101" w:rsidRDefault="00BE4BF6" w:rsidP="00261AF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4BF6" w:rsidRDefault="00BE4BF6" w:rsidP="000311FA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BE4BF6" w:rsidRDefault="00BE4BF6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E4BF6" w:rsidRPr="009C1101" w:rsidTr="00356ED5">
        <w:tc>
          <w:tcPr>
            <w:tcW w:w="2607" w:type="dxa"/>
          </w:tcPr>
          <w:p w:rsidR="00BE4BF6" w:rsidRPr="00065D33" w:rsidRDefault="00BE4BF6" w:rsidP="00BE4BF6">
            <w:pPr>
              <w:rPr>
                <w:sz w:val="28"/>
                <w:szCs w:val="22"/>
              </w:rPr>
            </w:pPr>
            <w:r w:rsidRPr="00065D33">
              <w:rPr>
                <w:sz w:val="28"/>
                <w:szCs w:val="22"/>
              </w:rPr>
              <w:t>Начальник отдела документационного обеспечения</w:t>
            </w:r>
          </w:p>
        </w:tc>
        <w:tc>
          <w:tcPr>
            <w:tcW w:w="4111" w:type="dxa"/>
          </w:tcPr>
          <w:p w:rsidR="00BE4BF6" w:rsidRPr="00065D33" w:rsidRDefault="00134BFB" w:rsidP="00BE4BF6">
            <w:pPr>
              <w:jc w:val="right"/>
              <w:rPr>
                <w:rFonts w:ascii="Tahoma" w:hAnsi="Calibri"/>
                <w:sz w:val="28"/>
                <w:szCs w:val="22"/>
              </w:rPr>
            </w:pPr>
            <w:r>
              <w:rPr>
                <w:rFonts w:ascii="Tahoma" w:hAnsi="Calibri"/>
                <w:sz w:val="28"/>
                <w:szCs w:val="22"/>
              </w:rPr>
              <w:pict>
                <v:shape id="_x0000_i1028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9FA34C7C-8150-4811-98EC-3EE3E41B792D}" provid="{00000000-0000-0000-0000-000000000000}" o:suggestedsigner="В.В. Шипунова" issignatureline="t"/>
                </v:shape>
              </w:pict>
            </w:r>
          </w:p>
        </w:tc>
        <w:tc>
          <w:tcPr>
            <w:tcW w:w="2403" w:type="dxa"/>
          </w:tcPr>
          <w:p w:rsidR="00BE4BF6" w:rsidRPr="00065D33" w:rsidRDefault="00C946EA" w:rsidP="00BE4BF6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В.В. Шипунова</w:t>
            </w:r>
          </w:p>
        </w:tc>
      </w:tr>
      <w:tr w:rsidR="00BE4BF6" w:rsidRPr="009C1101" w:rsidTr="00356ED5">
        <w:tc>
          <w:tcPr>
            <w:tcW w:w="2607" w:type="dxa"/>
          </w:tcPr>
          <w:p w:rsidR="00BE4BF6" w:rsidRPr="00065D33" w:rsidRDefault="00BE4BF6" w:rsidP="00BE4BF6">
            <w:pPr>
              <w:rPr>
                <w:sz w:val="28"/>
                <w:szCs w:val="22"/>
              </w:rPr>
            </w:pPr>
          </w:p>
        </w:tc>
        <w:tc>
          <w:tcPr>
            <w:tcW w:w="4111" w:type="dxa"/>
          </w:tcPr>
          <w:p w:rsidR="00BE4BF6" w:rsidRPr="00065D33" w:rsidRDefault="00BE4BF6" w:rsidP="00BE4BF6">
            <w:pPr>
              <w:jc w:val="right"/>
              <w:rPr>
                <w:rFonts w:ascii="Tahoma" w:hAnsi="Calibri"/>
                <w:sz w:val="28"/>
                <w:szCs w:val="22"/>
              </w:rPr>
            </w:pPr>
          </w:p>
        </w:tc>
        <w:tc>
          <w:tcPr>
            <w:tcW w:w="2403" w:type="dxa"/>
          </w:tcPr>
          <w:p w:rsidR="00BE4BF6" w:rsidRPr="00065D33" w:rsidRDefault="00BE4BF6" w:rsidP="00BE4BF6">
            <w:pPr>
              <w:jc w:val="right"/>
              <w:rPr>
                <w:sz w:val="28"/>
                <w:szCs w:val="22"/>
              </w:rPr>
            </w:pPr>
          </w:p>
        </w:tc>
      </w:tr>
      <w:tr w:rsidR="00BE4BF6" w:rsidRPr="009C1101" w:rsidTr="00356ED5">
        <w:tc>
          <w:tcPr>
            <w:tcW w:w="2607" w:type="dxa"/>
          </w:tcPr>
          <w:p w:rsidR="00BE4BF6" w:rsidRPr="009C1101" w:rsidRDefault="00BE4BF6" w:rsidP="00BE4BF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>Начальник управления «Центральная приемная комиссия»</w:t>
            </w:r>
          </w:p>
        </w:tc>
        <w:tc>
          <w:tcPr>
            <w:tcW w:w="4111" w:type="dxa"/>
          </w:tcPr>
          <w:p w:rsidR="00BE4BF6" w:rsidRPr="009C1101" w:rsidRDefault="00BE4BF6" w:rsidP="00BE4BF6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03" w:type="dxa"/>
          </w:tcPr>
          <w:p w:rsidR="00BE4BF6" w:rsidRPr="009C1101" w:rsidRDefault="00BE4BF6" w:rsidP="00BE4BF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9C1101">
              <w:rPr>
                <w:color w:val="0D0D0D" w:themeColor="text1" w:themeTint="F2"/>
                <w:sz w:val="28"/>
                <w:szCs w:val="28"/>
              </w:rPr>
              <w:t>О.Н. Пензина</w:t>
            </w:r>
          </w:p>
        </w:tc>
      </w:tr>
    </w:tbl>
    <w:p w:rsidR="00356ED5" w:rsidRDefault="00356ED5" w:rsidP="000311FA">
      <w:pPr>
        <w:jc w:val="both"/>
        <w:rPr>
          <w:color w:val="0D0D0D" w:themeColor="text1" w:themeTint="F2"/>
          <w:sz w:val="28"/>
          <w:szCs w:val="28"/>
        </w:rPr>
      </w:pPr>
    </w:p>
    <w:p w:rsidR="00356ED5" w:rsidRDefault="00356ED5">
      <w:pPr>
        <w:spacing w:after="160" w:line="259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F07206" w:rsidRDefault="00F07206" w:rsidP="000311FA">
      <w:pPr>
        <w:jc w:val="both"/>
        <w:rPr>
          <w:color w:val="0D0D0D" w:themeColor="text1" w:themeTint="F2"/>
          <w:sz w:val="28"/>
          <w:szCs w:val="28"/>
        </w:rPr>
        <w:sectPr w:rsidR="00F07206" w:rsidSect="00DC7503">
          <w:headerReference w:type="default" r:id="rId10"/>
          <w:footerReference w:type="default" r:id="rId11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F07206" w:rsidRPr="00FF612F" w:rsidRDefault="00F07206" w:rsidP="00F07206">
      <w:pPr>
        <w:pStyle w:val="af2"/>
        <w:spacing w:before="0" w:beforeAutospacing="0" w:after="0" w:afterAutospacing="0"/>
        <w:contextualSpacing/>
        <w:jc w:val="right"/>
        <w:outlineLvl w:val="0"/>
        <w:rPr>
          <w:color w:val="0D0D0D" w:themeColor="text1" w:themeTint="F2"/>
        </w:rPr>
      </w:pPr>
      <w:r w:rsidRPr="00FF612F">
        <w:rPr>
          <w:color w:val="0D0D0D" w:themeColor="text1" w:themeTint="F2"/>
        </w:rPr>
        <w:lastRenderedPageBreak/>
        <w:t xml:space="preserve">Приложение 1 </w:t>
      </w:r>
    </w:p>
    <w:p w:rsidR="00F07206" w:rsidRPr="003400B4" w:rsidRDefault="00F07206" w:rsidP="00F07206">
      <w:pPr>
        <w:pStyle w:val="af2"/>
        <w:spacing w:before="0" w:beforeAutospacing="0" w:after="0" w:afterAutospacing="0"/>
        <w:contextualSpacing/>
        <w:jc w:val="right"/>
        <w:outlineLvl w:val="0"/>
        <w:rPr>
          <w:bCs/>
        </w:rPr>
      </w:pPr>
      <w:r w:rsidRPr="003400B4">
        <w:rPr>
          <w:color w:val="0D0D0D" w:themeColor="text1" w:themeTint="F2"/>
        </w:rPr>
        <w:t xml:space="preserve">к Положению </w:t>
      </w:r>
      <w:r w:rsidRPr="003400B4">
        <w:rPr>
          <w:bCs/>
        </w:rPr>
        <w:t>о</w:t>
      </w:r>
      <w:r w:rsidR="00432CD8" w:rsidRPr="003400B4">
        <w:rPr>
          <w:bCs/>
        </w:rPr>
        <w:t xml:space="preserve">б оценке </w:t>
      </w:r>
      <w:proofErr w:type="spellStart"/>
      <w:r w:rsidRPr="003400B4">
        <w:rPr>
          <w:bCs/>
        </w:rPr>
        <w:t>профориентационн</w:t>
      </w:r>
      <w:r w:rsidR="00223873" w:rsidRPr="003400B4">
        <w:rPr>
          <w:bCs/>
        </w:rPr>
        <w:t>ой</w:t>
      </w:r>
      <w:proofErr w:type="spellEnd"/>
      <w:r w:rsidRPr="003400B4">
        <w:rPr>
          <w:bCs/>
        </w:rPr>
        <w:t xml:space="preserve"> </w:t>
      </w:r>
    </w:p>
    <w:p w:rsidR="00B1205D" w:rsidRPr="003400B4" w:rsidRDefault="00F07206" w:rsidP="00F07206">
      <w:pPr>
        <w:pStyle w:val="af2"/>
        <w:spacing w:before="0" w:beforeAutospacing="0" w:after="0" w:afterAutospacing="0"/>
        <w:contextualSpacing/>
        <w:jc w:val="right"/>
        <w:outlineLvl w:val="0"/>
      </w:pPr>
      <w:r w:rsidRPr="003400B4">
        <w:rPr>
          <w:bCs/>
        </w:rPr>
        <w:t>работ</w:t>
      </w:r>
      <w:r w:rsidR="00223873" w:rsidRPr="003400B4">
        <w:rPr>
          <w:bCs/>
        </w:rPr>
        <w:t>ы</w:t>
      </w:r>
      <w:r w:rsidRPr="003400B4">
        <w:rPr>
          <w:bCs/>
        </w:rPr>
        <w:t xml:space="preserve"> </w:t>
      </w:r>
      <w:r w:rsidR="00223873" w:rsidRPr="003400B4">
        <w:rPr>
          <w:bCs/>
        </w:rPr>
        <w:t>в</w:t>
      </w:r>
      <w:r w:rsidRPr="003400B4">
        <w:rPr>
          <w:bCs/>
        </w:rPr>
        <w:t xml:space="preserve"> </w:t>
      </w:r>
      <w:r w:rsidRPr="003400B4">
        <w:t>ФГБОУ ВО «БГУ»</w:t>
      </w:r>
    </w:p>
    <w:p w:rsidR="00F07206" w:rsidRPr="003400B4" w:rsidRDefault="00F91063" w:rsidP="00F91063">
      <w:pPr>
        <w:pStyle w:val="af5"/>
        <w:tabs>
          <w:tab w:val="left" w:pos="360"/>
        </w:tabs>
        <w:ind w:right="141" w:firstLine="0"/>
        <w:contextualSpacing/>
        <w:jc w:val="center"/>
        <w:rPr>
          <w:sz w:val="28"/>
          <w:szCs w:val="28"/>
        </w:rPr>
      </w:pPr>
      <w:r w:rsidRPr="003400B4">
        <w:rPr>
          <w:b/>
          <w:sz w:val="28"/>
          <w:szCs w:val="28"/>
        </w:rPr>
        <w:t xml:space="preserve">Перечень показателей </w:t>
      </w:r>
      <w:proofErr w:type="spellStart"/>
      <w:r w:rsidRPr="003400B4">
        <w:rPr>
          <w:b/>
          <w:sz w:val="28"/>
          <w:szCs w:val="28"/>
        </w:rPr>
        <w:t>профориентационной</w:t>
      </w:r>
      <w:proofErr w:type="spellEnd"/>
      <w:r w:rsidRPr="003400B4">
        <w:rPr>
          <w:b/>
          <w:sz w:val="28"/>
          <w:szCs w:val="28"/>
        </w:rPr>
        <w:t xml:space="preserve"> работы и их оценка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77"/>
        <w:gridCol w:w="7"/>
        <w:gridCol w:w="4491"/>
        <w:gridCol w:w="1958"/>
        <w:gridCol w:w="1754"/>
        <w:gridCol w:w="6359"/>
      </w:tblGrid>
      <w:tr w:rsidR="00EC3E1A" w:rsidRPr="003400B4" w:rsidTr="003400B4">
        <w:tc>
          <w:tcPr>
            <w:tcW w:w="884" w:type="dxa"/>
            <w:gridSpan w:val="2"/>
          </w:tcPr>
          <w:p w:rsidR="00F07206" w:rsidRPr="003400B4" w:rsidRDefault="00F07206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/>
                <w:bCs/>
              </w:rPr>
            </w:pPr>
            <w:r w:rsidRPr="003400B4">
              <w:rPr>
                <w:b/>
                <w:bCs/>
              </w:rPr>
              <w:t>№ п/п</w:t>
            </w:r>
          </w:p>
        </w:tc>
        <w:tc>
          <w:tcPr>
            <w:tcW w:w="4491" w:type="dxa"/>
          </w:tcPr>
          <w:p w:rsidR="00F07206" w:rsidRPr="003400B4" w:rsidRDefault="00F07206" w:rsidP="00CE602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/>
                <w:bCs/>
              </w:rPr>
            </w:pPr>
            <w:r w:rsidRPr="003400B4">
              <w:rPr>
                <w:b/>
                <w:bCs/>
              </w:rPr>
              <w:t>Показатель (критерий)</w:t>
            </w:r>
            <w:r w:rsidR="00D70421" w:rsidRPr="003400B4">
              <w:rPr>
                <w:b/>
                <w:bCs/>
              </w:rPr>
              <w:t xml:space="preserve">/ максимальное количество участников, чел. </w:t>
            </w:r>
          </w:p>
        </w:tc>
        <w:tc>
          <w:tcPr>
            <w:tcW w:w="1958" w:type="dxa"/>
          </w:tcPr>
          <w:p w:rsidR="00F07206" w:rsidRPr="003400B4" w:rsidRDefault="00D70421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/>
                <w:bCs/>
              </w:rPr>
            </w:pPr>
            <w:r w:rsidRPr="003400B4">
              <w:rPr>
                <w:b/>
                <w:bCs/>
              </w:rPr>
              <w:t>Примечание</w:t>
            </w:r>
            <w:r w:rsidR="008108C5" w:rsidRPr="003400B4">
              <w:rPr>
                <w:b/>
                <w:bCs/>
              </w:rPr>
              <w:t>, ед.</w:t>
            </w:r>
            <w:r w:rsidR="00EB7393" w:rsidRPr="003400B4">
              <w:rPr>
                <w:b/>
                <w:bCs/>
              </w:rPr>
              <w:t xml:space="preserve"> </w:t>
            </w:r>
            <w:r w:rsidR="008108C5" w:rsidRPr="003400B4">
              <w:rPr>
                <w:b/>
                <w:bCs/>
              </w:rPr>
              <w:t>измерения</w:t>
            </w:r>
          </w:p>
        </w:tc>
        <w:tc>
          <w:tcPr>
            <w:tcW w:w="1754" w:type="dxa"/>
          </w:tcPr>
          <w:p w:rsidR="00F07206" w:rsidRPr="003400B4" w:rsidRDefault="000F32FC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/>
                <w:bCs/>
              </w:rPr>
            </w:pPr>
            <w:r w:rsidRPr="003400B4">
              <w:rPr>
                <w:b/>
                <w:bCs/>
              </w:rPr>
              <w:t>Баллы</w:t>
            </w:r>
          </w:p>
        </w:tc>
        <w:tc>
          <w:tcPr>
            <w:tcW w:w="6359" w:type="dxa"/>
          </w:tcPr>
          <w:p w:rsidR="00F07206" w:rsidRPr="003400B4" w:rsidRDefault="00CE6024" w:rsidP="00CE602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/>
                <w:bCs/>
              </w:rPr>
            </w:pPr>
            <w:r w:rsidRPr="003400B4">
              <w:rPr>
                <w:b/>
                <w:bCs/>
              </w:rPr>
              <w:t>Подтверждение выполнения</w:t>
            </w:r>
            <w:r w:rsidR="00F3015C" w:rsidRPr="003400B4">
              <w:rPr>
                <w:b/>
                <w:bCs/>
              </w:rPr>
              <w:t xml:space="preserve"> (при необходимости)</w:t>
            </w:r>
          </w:p>
        </w:tc>
      </w:tr>
      <w:tr w:rsidR="00223873" w:rsidRPr="003400B4" w:rsidTr="003400B4">
        <w:tc>
          <w:tcPr>
            <w:tcW w:w="884" w:type="dxa"/>
            <w:gridSpan w:val="2"/>
          </w:tcPr>
          <w:p w:rsidR="00223873" w:rsidRPr="003400B4" w:rsidRDefault="00223873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Cs/>
              </w:rPr>
              <w:t>1.</w:t>
            </w:r>
          </w:p>
        </w:tc>
        <w:tc>
          <w:tcPr>
            <w:tcW w:w="14562" w:type="dxa"/>
            <w:gridSpan w:val="4"/>
          </w:tcPr>
          <w:p w:rsidR="00223873" w:rsidRPr="003400B4" w:rsidRDefault="00223873" w:rsidP="0022387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/>
                <w:bCs/>
              </w:rPr>
              <w:t>Проектное обучение</w:t>
            </w:r>
          </w:p>
        </w:tc>
      </w:tr>
      <w:tr w:rsidR="00EC3E1A" w:rsidRPr="003400B4" w:rsidTr="003400B4">
        <w:tc>
          <w:tcPr>
            <w:tcW w:w="884" w:type="dxa"/>
            <w:gridSpan w:val="2"/>
          </w:tcPr>
          <w:p w:rsidR="00F07206" w:rsidRPr="003400B4" w:rsidRDefault="00CE6024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Cs/>
              </w:rPr>
              <w:t>1.</w:t>
            </w:r>
            <w:r w:rsidR="00F66166" w:rsidRPr="003400B4">
              <w:rPr>
                <w:bCs/>
              </w:rPr>
              <w:t>1</w:t>
            </w:r>
          </w:p>
        </w:tc>
        <w:tc>
          <w:tcPr>
            <w:tcW w:w="4491" w:type="dxa"/>
          </w:tcPr>
          <w:p w:rsidR="00F07206" w:rsidRPr="003400B4" w:rsidRDefault="0072793A" w:rsidP="00E313A6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3400B4">
              <w:rPr>
                <w:bCs/>
              </w:rPr>
              <w:t>Проектное обучение</w:t>
            </w:r>
            <w:r w:rsidR="00D70421" w:rsidRPr="003400B4">
              <w:rPr>
                <w:bCs/>
              </w:rPr>
              <w:t xml:space="preserve"> / до 5 </w:t>
            </w:r>
          </w:p>
        </w:tc>
        <w:tc>
          <w:tcPr>
            <w:tcW w:w="1958" w:type="dxa"/>
          </w:tcPr>
          <w:p w:rsidR="00F07206" w:rsidRPr="003400B4" w:rsidRDefault="0072793A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Cs/>
              </w:rPr>
              <w:t>мероприятие</w:t>
            </w:r>
          </w:p>
        </w:tc>
        <w:tc>
          <w:tcPr>
            <w:tcW w:w="1754" w:type="dxa"/>
          </w:tcPr>
          <w:p w:rsidR="00F07206" w:rsidRPr="003400B4" w:rsidRDefault="0072793A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Cs/>
              </w:rPr>
              <w:t>10</w:t>
            </w:r>
          </w:p>
        </w:tc>
        <w:tc>
          <w:tcPr>
            <w:tcW w:w="6359" w:type="dxa"/>
          </w:tcPr>
          <w:p w:rsidR="00F66166" w:rsidRPr="003400B4" w:rsidRDefault="00F66166" w:rsidP="008E2DA7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Cs/>
              </w:rPr>
              <w:t>Информационное письмо,</w:t>
            </w:r>
            <w:r w:rsidR="00DB76DF" w:rsidRPr="003400B4">
              <w:rPr>
                <w:bCs/>
              </w:rPr>
              <w:t xml:space="preserve"> приказ, распоряжение,</w:t>
            </w:r>
          </w:p>
          <w:p w:rsidR="00F07206" w:rsidRPr="003400B4" w:rsidRDefault="00F66166" w:rsidP="008E2DA7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Cs/>
              </w:rPr>
              <w:t>служебная записка руководителя подразделения</w:t>
            </w:r>
            <w:r w:rsidR="0049624D" w:rsidRPr="003400B4">
              <w:rPr>
                <w:bCs/>
              </w:rPr>
              <w:t>, презентация проекта</w:t>
            </w:r>
          </w:p>
        </w:tc>
      </w:tr>
      <w:tr w:rsidR="0072793A" w:rsidRPr="00EB7393" w:rsidTr="003400B4">
        <w:tc>
          <w:tcPr>
            <w:tcW w:w="884" w:type="dxa"/>
            <w:gridSpan w:val="2"/>
          </w:tcPr>
          <w:p w:rsidR="0072793A" w:rsidRPr="003400B4" w:rsidRDefault="0072793A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3400B4">
              <w:rPr>
                <w:bCs/>
              </w:rPr>
              <w:t>2.</w:t>
            </w:r>
          </w:p>
        </w:tc>
        <w:tc>
          <w:tcPr>
            <w:tcW w:w="14562" w:type="dxa"/>
            <w:gridSpan w:val="4"/>
          </w:tcPr>
          <w:p w:rsidR="0072793A" w:rsidRPr="00EB7393" w:rsidRDefault="0072793A" w:rsidP="0072793A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/>
                <w:bCs/>
              </w:rPr>
            </w:pPr>
            <w:r w:rsidRPr="003400B4">
              <w:rPr>
                <w:b/>
                <w:bCs/>
              </w:rPr>
              <w:t>Олимпиады</w:t>
            </w:r>
            <w:r w:rsidR="00F614F1" w:rsidRPr="003400B4">
              <w:rPr>
                <w:b/>
                <w:bCs/>
              </w:rPr>
              <w:t>/</w:t>
            </w:r>
            <w:r w:rsidR="00DB76DF" w:rsidRPr="003400B4">
              <w:rPr>
                <w:b/>
                <w:bCs/>
              </w:rPr>
              <w:t xml:space="preserve"> </w:t>
            </w:r>
            <w:r w:rsidR="00F614F1" w:rsidRPr="003400B4">
              <w:rPr>
                <w:b/>
                <w:bCs/>
              </w:rPr>
              <w:t>конкурсы</w:t>
            </w:r>
            <w:r w:rsidR="000A0D8F" w:rsidRPr="003400B4">
              <w:rPr>
                <w:b/>
                <w:bCs/>
                <w:lang w:val="en-US"/>
              </w:rPr>
              <w:t>/</w:t>
            </w:r>
            <w:r w:rsidR="00DB76DF" w:rsidRPr="003400B4">
              <w:rPr>
                <w:b/>
                <w:bCs/>
              </w:rPr>
              <w:t xml:space="preserve"> </w:t>
            </w:r>
            <w:r w:rsidR="000A0D8F" w:rsidRPr="003400B4">
              <w:rPr>
                <w:b/>
                <w:bCs/>
              </w:rPr>
              <w:t>чемпионаты</w:t>
            </w:r>
          </w:p>
        </w:tc>
      </w:tr>
      <w:tr w:rsidR="003E43D2" w:rsidRPr="00EB7393" w:rsidTr="00DB76DF">
        <w:tc>
          <w:tcPr>
            <w:tcW w:w="15446" w:type="dxa"/>
            <w:gridSpan w:val="6"/>
          </w:tcPr>
          <w:p w:rsidR="003E43D2" w:rsidRPr="00EB7393" w:rsidRDefault="003E43D2" w:rsidP="00E313A6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Всероссийского, регионального</w:t>
            </w:r>
            <w:r w:rsidR="00E313A6">
              <w:rPr>
                <w:bCs/>
              </w:rPr>
              <w:t>, университетского</w:t>
            </w:r>
            <w:r w:rsidRPr="00EB7393">
              <w:rPr>
                <w:bCs/>
              </w:rPr>
              <w:t xml:space="preserve"> уровн</w:t>
            </w:r>
            <w:r w:rsidR="00E313A6">
              <w:rPr>
                <w:bCs/>
              </w:rPr>
              <w:t>ей</w:t>
            </w:r>
          </w:p>
        </w:tc>
      </w:tr>
      <w:tr w:rsidR="00EC3E1A" w:rsidRPr="00EB7393" w:rsidTr="003400B4">
        <w:tc>
          <w:tcPr>
            <w:tcW w:w="884" w:type="dxa"/>
            <w:gridSpan w:val="2"/>
          </w:tcPr>
          <w:p w:rsidR="003E43D2" w:rsidRPr="00EB7393" w:rsidRDefault="00F66166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2.1</w:t>
            </w:r>
          </w:p>
        </w:tc>
        <w:tc>
          <w:tcPr>
            <w:tcW w:w="4491" w:type="dxa"/>
          </w:tcPr>
          <w:p w:rsidR="003E43D2" w:rsidRPr="00EB7393" w:rsidRDefault="003E43D2" w:rsidP="00D70421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Организатор</w:t>
            </w:r>
            <w:r w:rsidR="00DB76DF">
              <w:rPr>
                <w:bCs/>
              </w:rPr>
              <w:t xml:space="preserve"> / 1</w:t>
            </w:r>
          </w:p>
        </w:tc>
        <w:tc>
          <w:tcPr>
            <w:tcW w:w="1958" w:type="dxa"/>
            <w:vMerge w:val="restart"/>
          </w:tcPr>
          <w:p w:rsidR="003E43D2" w:rsidRPr="00EB7393" w:rsidRDefault="00DB76DF" w:rsidP="00DB76DF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="003E43D2" w:rsidRPr="00EB7393">
              <w:rPr>
                <w:bCs/>
              </w:rPr>
              <w:t>ероприятие</w:t>
            </w:r>
          </w:p>
        </w:tc>
        <w:tc>
          <w:tcPr>
            <w:tcW w:w="1754" w:type="dxa"/>
          </w:tcPr>
          <w:p w:rsidR="003E43D2" w:rsidRPr="00EB7393" w:rsidRDefault="003E43D2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10</w:t>
            </w:r>
          </w:p>
        </w:tc>
        <w:tc>
          <w:tcPr>
            <w:tcW w:w="6359" w:type="dxa"/>
            <w:vMerge w:val="restart"/>
          </w:tcPr>
          <w:p w:rsidR="003E43D2" w:rsidRPr="00EB7393" w:rsidRDefault="00813F69" w:rsidP="00813F69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F3015C">
              <w:rPr>
                <w:bCs/>
              </w:rPr>
              <w:t>Приказ министерства образования ИО</w:t>
            </w:r>
            <w:r w:rsidR="00632403" w:rsidRPr="00F3015C">
              <w:rPr>
                <w:bCs/>
              </w:rPr>
              <w:t>,</w:t>
            </w:r>
            <w:r w:rsidR="001D7701" w:rsidRPr="00F3015C">
              <w:rPr>
                <w:bCs/>
              </w:rPr>
              <w:t xml:space="preserve"> </w:t>
            </w:r>
            <w:r w:rsidRPr="00F3015C">
              <w:rPr>
                <w:bCs/>
              </w:rPr>
              <w:t>приказ/распоряжение</w:t>
            </w:r>
            <w:r w:rsidR="00632403" w:rsidRPr="00F3015C">
              <w:rPr>
                <w:bCs/>
              </w:rPr>
              <w:t xml:space="preserve"> ректора, </w:t>
            </w:r>
            <w:r w:rsidRPr="00F3015C">
              <w:rPr>
                <w:bCs/>
              </w:rPr>
              <w:t>порядки проведения олимпиад организационного комитета вуза</w:t>
            </w:r>
          </w:p>
        </w:tc>
      </w:tr>
      <w:tr w:rsidR="00EC3E1A" w:rsidRPr="00EB7393" w:rsidTr="003400B4">
        <w:tc>
          <w:tcPr>
            <w:tcW w:w="884" w:type="dxa"/>
            <w:gridSpan w:val="2"/>
          </w:tcPr>
          <w:p w:rsidR="003E43D2" w:rsidRPr="00EB7393" w:rsidRDefault="00F66166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2.2</w:t>
            </w:r>
          </w:p>
        </w:tc>
        <w:tc>
          <w:tcPr>
            <w:tcW w:w="4491" w:type="dxa"/>
          </w:tcPr>
          <w:p w:rsidR="003E43D2" w:rsidRPr="00EB7393" w:rsidRDefault="003E43D2" w:rsidP="00D70421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Член жюри, методической, предметной, апелляционной комиссии</w:t>
            </w:r>
            <w:r w:rsidR="00DB76DF">
              <w:rPr>
                <w:bCs/>
              </w:rPr>
              <w:t xml:space="preserve"> / 3</w:t>
            </w:r>
          </w:p>
        </w:tc>
        <w:tc>
          <w:tcPr>
            <w:tcW w:w="1958" w:type="dxa"/>
            <w:vMerge/>
          </w:tcPr>
          <w:p w:rsidR="003E43D2" w:rsidRPr="00EB7393" w:rsidRDefault="003E43D2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754" w:type="dxa"/>
          </w:tcPr>
          <w:p w:rsidR="003E43D2" w:rsidRPr="00EB7393" w:rsidRDefault="00EC3E1A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59" w:type="dxa"/>
            <w:vMerge/>
          </w:tcPr>
          <w:p w:rsidR="003E43D2" w:rsidRPr="00EB7393" w:rsidRDefault="003E43D2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</w:p>
        </w:tc>
      </w:tr>
      <w:tr w:rsidR="00EC3E1A" w:rsidRPr="00EB7393" w:rsidTr="003400B4">
        <w:tc>
          <w:tcPr>
            <w:tcW w:w="884" w:type="dxa"/>
            <w:gridSpan w:val="2"/>
          </w:tcPr>
          <w:p w:rsidR="003E43D2" w:rsidRPr="00EB7393" w:rsidRDefault="00F66166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2.3</w:t>
            </w:r>
          </w:p>
        </w:tc>
        <w:tc>
          <w:tcPr>
            <w:tcW w:w="4491" w:type="dxa"/>
          </w:tcPr>
          <w:p w:rsidR="003E43D2" w:rsidRPr="00EB7393" w:rsidRDefault="003E43D2" w:rsidP="00DB76DF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Оргкомитет</w:t>
            </w:r>
            <w:r w:rsidR="00DB76DF">
              <w:rPr>
                <w:bCs/>
              </w:rPr>
              <w:t xml:space="preserve"> / </w:t>
            </w:r>
            <w:r w:rsidR="00E313A6">
              <w:rPr>
                <w:bCs/>
              </w:rPr>
              <w:t xml:space="preserve">до </w:t>
            </w:r>
            <w:r w:rsidR="00DB76DF">
              <w:rPr>
                <w:bCs/>
              </w:rPr>
              <w:t>5</w:t>
            </w:r>
          </w:p>
        </w:tc>
        <w:tc>
          <w:tcPr>
            <w:tcW w:w="1958" w:type="dxa"/>
            <w:vMerge/>
          </w:tcPr>
          <w:p w:rsidR="003E43D2" w:rsidRPr="00EB7393" w:rsidRDefault="003E43D2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754" w:type="dxa"/>
          </w:tcPr>
          <w:p w:rsidR="003E43D2" w:rsidRPr="00EB7393" w:rsidRDefault="00EC3E1A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59" w:type="dxa"/>
            <w:vMerge/>
          </w:tcPr>
          <w:p w:rsidR="003E43D2" w:rsidRPr="00EB7393" w:rsidRDefault="003E43D2" w:rsidP="003E43D2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</w:p>
        </w:tc>
      </w:tr>
      <w:tr w:rsidR="00F66166" w:rsidRPr="00EB7393" w:rsidTr="003400B4">
        <w:tc>
          <w:tcPr>
            <w:tcW w:w="877" w:type="dxa"/>
          </w:tcPr>
          <w:p w:rsidR="00F66166" w:rsidRPr="00EB7393" w:rsidRDefault="00F66166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3.</w:t>
            </w:r>
          </w:p>
        </w:tc>
        <w:tc>
          <w:tcPr>
            <w:tcW w:w="14569" w:type="dxa"/>
            <w:gridSpan w:val="5"/>
          </w:tcPr>
          <w:p w:rsidR="00F66166" w:rsidRPr="00EB7393" w:rsidRDefault="00F66166" w:rsidP="00F91063">
            <w:pPr>
              <w:pStyle w:val="af2"/>
              <w:spacing w:before="0" w:after="0"/>
              <w:contextualSpacing/>
              <w:jc w:val="center"/>
              <w:outlineLvl w:val="0"/>
              <w:rPr>
                <w:b/>
                <w:bCs/>
              </w:rPr>
            </w:pPr>
            <w:r w:rsidRPr="00EB7393">
              <w:rPr>
                <w:b/>
                <w:bCs/>
              </w:rPr>
              <w:t>Профессиональные пробы, мастер-классы, уроки, викторины</w:t>
            </w:r>
            <w:r w:rsidR="00E313A6">
              <w:rPr>
                <w:b/>
                <w:bCs/>
              </w:rPr>
              <w:t>, деловые игры</w:t>
            </w:r>
          </w:p>
        </w:tc>
      </w:tr>
      <w:tr w:rsidR="00632403" w:rsidRPr="00EB7393" w:rsidTr="00DB76DF">
        <w:tc>
          <w:tcPr>
            <w:tcW w:w="15446" w:type="dxa"/>
            <w:gridSpan w:val="6"/>
          </w:tcPr>
          <w:p w:rsidR="00632403" w:rsidRPr="00EB7393" w:rsidRDefault="00632403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Федерального уровня</w:t>
            </w:r>
          </w:p>
        </w:tc>
      </w:tr>
      <w:tr w:rsidR="00EC3E1A" w:rsidRPr="00EB7393" w:rsidTr="003400B4">
        <w:trPr>
          <w:trHeight w:val="465"/>
        </w:trPr>
        <w:tc>
          <w:tcPr>
            <w:tcW w:w="884" w:type="dxa"/>
            <w:gridSpan w:val="2"/>
          </w:tcPr>
          <w:p w:rsidR="00632403" w:rsidRPr="00EB7393" w:rsidRDefault="00EB7393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3.1</w:t>
            </w:r>
          </w:p>
        </w:tc>
        <w:tc>
          <w:tcPr>
            <w:tcW w:w="4491" w:type="dxa"/>
          </w:tcPr>
          <w:p w:rsidR="00E313A6" w:rsidRDefault="003A104F" w:rsidP="00E313A6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>
              <w:rPr>
                <w:bCs/>
              </w:rPr>
              <w:t xml:space="preserve">Разработка программы </w:t>
            </w:r>
            <w:proofErr w:type="spellStart"/>
            <w:r>
              <w:rPr>
                <w:bCs/>
              </w:rPr>
              <w:t>п</w:t>
            </w:r>
            <w:r w:rsidR="00632403" w:rsidRPr="00EB7393">
              <w:rPr>
                <w:bCs/>
              </w:rPr>
              <w:t>рофпробы</w:t>
            </w:r>
            <w:proofErr w:type="spellEnd"/>
            <w:r w:rsidR="00632403" w:rsidRPr="00EB7393">
              <w:rPr>
                <w:bCs/>
              </w:rPr>
              <w:t xml:space="preserve"> в рамках федерального проекта </w:t>
            </w:r>
          </w:p>
          <w:p w:rsidR="00632403" w:rsidRPr="00EB7393" w:rsidRDefault="00632403" w:rsidP="00E313A6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«Билет в Будущее»</w:t>
            </w:r>
            <w:r w:rsidR="00E313A6">
              <w:rPr>
                <w:bCs/>
              </w:rPr>
              <w:t xml:space="preserve"> / 1</w:t>
            </w:r>
          </w:p>
        </w:tc>
        <w:tc>
          <w:tcPr>
            <w:tcW w:w="1958" w:type="dxa"/>
          </w:tcPr>
          <w:p w:rsidR="00632403" w:rsidRPr="00EB7393" w:rsidRDefault="003A104F" w:rsidP="003A104F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программа </w:t>
            </w:r>
            <w:proofErr w:type="spellStart"/>
            <w:r>
              <w:rPr>
                <w:bCs/>
              </w:rPr>
              <w:t>профпробы</w:t>
            </w:r>
            <w:proofErr w:type="spellEnd"/>
          </w:p>
        </w:tc>
        <w:tc>
          <w:tcPr>
            <w:tcW w:w="1754" w:type="dxa"/>
          </w:tcPr>
          <w:p w:rsidR="00632403" w:rsidRPr="00EB7393" w:rsidRDefault="00632403" w:rsidP="00813F69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10</w:t>
            </w:r>
          </w:p>
        </w:tc>
        <w:tc>
          <w:tcPr>
            <w:tcW w:w="6359" w:type="dxa"/>
          </w:tcPr>
          <w:p w:rsidR="00632403" w:rsidRPr="00EB7393" w:rsidRDefault="00F3015C" w:rsidP="00E313A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EB584F" w:rsidRPr="00EB7393">
              <w:rPr>
                <w:bCs/>
              </w:rPr>
              <w:t xml:space="preserve"> </w:t>
            </w:r>
          </w:p>
        </w:tc>
      </w:tr>
      <w:tr w:rsidR="00EC3E1A" w:rsidRPr="00EB7393" w:rsidTr="003400B4">
        <w:trPr>
          <w:trHeight w:val="495"/>
        </w:trPr>
        <w:tc>
          <w:tcPr>
            <w:tcW w:w="884" w:type="dxa"/>
            <w:gridSpan w:val="2"/>
          </w:tcPr>
          <w:p w:rsidR="00632403" w:rsidRPr="00EB7393" w:rsidRDefault="003A104F" w:rsidP="00F91063">
            <w:pPr>
              <w:pStyle w:val="af2"/>
              <w:spacing w:before="0" w:after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4491" w:type="dxa"/>
          </w:tcPr>
          <w:p w:rsidR="00E313A6" w:rsidRDefault="003A104F" w:rsidP="00E313A6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proofErr w:type="spellStart"/>
            <w:r>
              <w:rPr>
                <w:bCs/>
              </w:rPr>
              <w:t>п</w:t>
            </w:r>
            <w:r w:rsidRPr="00EB7393">
              <w:rPr>
                <w:bCs/>
              </w:rPr>
              <w:t>рофпробы</w:t>
            </w:r>
            <w:proofErr w:type="spellEnd"/>
            <w:r w:rsidRPr="00EB7393">
              <w:rPr>
                <w:bCs/>
              </w:rPr>
              <w:t xml:space="preserve"> в рамках федерального проекта </w:t>
            </w:r>
          </w:p>
          <w:p w:rsidR="00632403" w:rsidRPr="00EB7393" w:rsidRDefault="003A104F" w:rsidP="00E313A6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«Билет в Будущее»</w:t>
            </w:r>
            <w:r w:rsidR="00E313A6">
              <w:rPr>
                <w:bCs/>
              </w:rPr>
              <w:t xml:space="preserve"> /1 </w:t>
            </w:r>
          </w:p>
        </w:tc>
        <w:tc>
          <w:tcPr>
            <w:tcW w:w="1958" w:type="dxa"/>
          </w:tcPr>
          <w:p w:rsidR="00632403" w:rsidRPr="00EB7393" w:rsidRDefault="003A104F" w:rsidP="0063240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="00632403" w:rsidRPr="00EB7393">
              <w:rPr>
                <w:bCs/>
              </w:rPr>
              <w:t>ероприятие</w:t>
            </w:r>
          </w:p>
        </w:tc>
        <w:tc>
          <w:tcPr>
            <w:tcW w:w="1754" w:type="dxa"/>
          </w:tcPr>
          <w:p w:rsidR="00632403" w:rsidRPr="00EB7393" w:rsidRDefault="00EC3E1A" w:rsidP="00813F69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59" w:type="dxa"/>
          </w:tcPr>
          <w:p w:rsidR="00632403" w:rsidRPr="00EB7393" w:rsidRDefault="00F3015C" w:rsidP="003A10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6E0C8C" w:rsidRPr="00EB7393">
              <w:t xml:space="preserve"> </w:t>
            </w:r>
          </w:p>
        </w:tc>
      </w:tr>
      <w:tr w:rsidR="00632403" w:rsidRPr="00EB7393" w:rsidTr="00E313A6">
        <w:trPr>
          <w:trHeight w:val="303"/>
        </w:trPr>
        <w:tc>
          <w:tcPr>
            <w:tcW w:w="15446" w:type="dxa"/>
            <w:gridSpan w:val="6"/>
          </w:tcPr>
          <w:p w:rsidR="00632403" w:rsidRPr="00EB7393" w:rsidRDefault="00632403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Университетского уровня</w:t>
            </w:r>
          </w:p>
        </w:tc>
      </w:tr>
      <w:tr w:rsidR="00EC3E1A" w:rsidRPr="00EB7393" w:rsidTr="003400B4">
        <w:trPr>
          <w:trHeight w:val="495"/>
        </w:trPr>
        <w:tc>
          <w:tcPr>
            <w:tcW w:w="884" w:type="dxa"/>
            <w:gridSpan w:val="2"/>
          </w:tcPr>
          <w:p w:rsidR="00632403" w:rsidRPr="00EB7393" w:rsidRDefault="003A104F" w:rsidP="00F9106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4491" w:type="dxa"/>
          </w:tcPr>
          <w:p w:rsidR="00632403" w:rsidRPr="00EB7393" w:rsidRDefault="00632403" w:rsidP="00E313A6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proofErr w:type="spellStart"/>
            <w:r w:rsidRPr="00EB7393">
              <w:rPr>
                <w:bCs/>
              </w:rPr>
              <w:t>Профпроб</w:t>
            </w:r>
            <w:r w:rsidR="00E313A6">
              <w:rPr>
                <w:bCs/>
              </w:rPr>
              <w:t>а</w:t>
            </w:r>
            <w:proofErr w:type="spellEnd"/>
            <w:r w:rsidRPr="00EB7393">
              <w:rPr>
                <w:bCs/>
              </w:rPr>
              <w:t>, мастер-класс, урок</w:t>
            </w:r>
            <w:r w:rsidR="00F12738" w:rsidRPr="00EB7393">
              <w:rPr>
                <w:bCs/>
              </w:rPr>
              <w:t>, викторин</w:t>
            </w:r>
            <w:r w:rsidR="00E313A6">
              <w:rPr>
                <w:bCs/>
              </w:rPr>
              <w:t>а, деловая игра / до 2</w:t>
            </w:r>
          </w:p>
        </w:tc>
        <w:tc>
          <w:tcPr>
            <w:tcW w:w="1958" w:type="dxa"/>
          </w:tcPr>
          <w:p w:rsidR="00632403" w:rsidRPr="00EB7393" w:rsidRDefault="00632403" w:rsidP="00632403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мероприятие</w:t>
            </w:r>
          </w:p>
        </w:tc>
        <w:tc>
          <w:tcPr>
            <w:tcW w:w="1754" w:type="dxa"/>
          </w:tcPr>
          <w:p w:rsidR="00632403" w:rsidRPr="00EB7393" w:rsidRDefault="00EC3E1A" w:rsidP="00813F69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59" w:type="dxa"/>
          </w:tcPr>
          <w:p w:rsidR="00632403" w:rsidRPr="00EB7393" w:rsidRDefault="00F3015C" w:rsidP="00E313A6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Акт, приглашение, информационное письмо, фото</w:t>
            </w:r>
          </w:p>
        </w:tc>
      </w:tr>
      <w:tr w:rsidR="003400B4" w:rsidRPr="00EB7393" w:rsidTr="003400B4">
        <w:trPr>
          <w:trHeight w:val="495"/>
        </w:trPr>
        <w:tc>
          <w:tcPr>
            <w:tcW w:w="884" w:type="dxa"/>
            <w:gridSpan w:val="2"/>
          </w:tcPr>
          <w:p w:rsidR="003400B4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4491" w:type="dxa"/>
          </w:tcPr>
          <w:p w:rsidR="003400B4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Профориентационная</w:t>
            </w:r>
            <w:proofErr w:type="spellEnd"/>
            <w:r>
              <w:rPr>
                <w:bCs/>
              </w:rPr>
              <w:t xml:space="preserve"> встреча со студентами университета </w:t>
            </w:r>
          </w:p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>
              <w:rPr>
                <w:bCs/>
              </w:rPr>
              <w:t>(по всем уровням образования)</w:t>
            </w: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мероприятие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59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Служебная записка руководителя, фото</w:t>
            </w:r>
          </w:p>
        </w:tc>
      </w:tr>
      <w:tr w:rsidR="003400B4" w:rsidRPr="00EB7393" w:rsidTr="003400B4">
        <w:trPr>
          <w:trHeight w:val="258"/>
        </w:trPr>
        <w:tc>
          <w:tcPr>
            <w:tcW w:w="877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4.</w:t>
            </w:r>
          </w:p>
        </w:tc>
        <w:tc>
          <w:tcPr>
            <w:tcW w:w="14569" w:type="dxa"/>
            <w:gridSpan w:val="5"/>
          </w:tcPr>
          <w:p w:rsidR="003400B4" w:rsidRPr="00EB7393" w:rsidRDefault="003400B4" w:rsidP="003400B4">
            <w:pPr>
              <w:pStyle w:val="af2"/>
              <w:spacing w:before="0" w:after="0"/>
              <w:contextualSpacing/>
              <w:jc w:val="center"/>
              <w:outlineLvl w:val="0"/>
              <w:rPr>
                <w:b/>
                <w:bCs/>
              </w:rPr>
            </w:pPr>
            <w:r w:rsidRPr="00EB7393">
              <w:rPr>
                <w:b/>
                <w:bCs/>
              </w:rPr>
              <w:t>Участие в региональных мероприятиях</w:t>
            </w:r>
          </w:p>
        </w:tc>
      </w:tr>
      <w:tr w:rsidR="003400B4" w:rsidRPr="00EB7393" w:rsidTr="003400B4">
        <w:trPr>
          <w:trHeight w:val="495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4.1</w:t>
            </w:r>
          </w:p>
        </w:tc>
        <w:tc>
          <w:tcPr>
            <w:tcW w:w="4491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 xml:space="preserve">Региональные конференции </w:t>
            </w:r>
          </w:p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(в качестве эксперта)</w:t>
            </w:r>
            <w:r>
              <w:rPr>
                <w:bCs/>
              </w:rPr>
              <w:t xml:space="preserve"> / до 2</w:t>
            </w: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мероприятие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8</w:t>
            </w:r>
          </w:p>
        </w:tc>
        <w:tc>
          <w:tcPr>
            <w:tcW w:w="6359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Информационн</w:t>
            </w:r>
            <w:r>
              <w:rPr>
                <w:bCs/>
              </w:rPr>
              <w:t>о</w:t>
            </w:r>
            <w:r w:rsidRPr="00EB7393">
              <w:rPr>
                <w:bCs/>
              </w:rPr>
              <w:t>е письм</w:t>
            </w:r>
            <w:r>
              <w:rPr>
                <w:bCs/>
              </w:rPr>
              <w:t xml:space="preserve">о </w:t>
            </w:r>
          </w:p>
        </w:tc>
      </w:tr>
      <w:tr w:rsidR="003400B4" w:rsidRPr="00EB7393" w:rsidTr="003400B4">
        <w:trPr>
          <w:trHeight w:val="495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4.2</w:t>
            </w:r>
          </w:p>
        </w:tc>
        <w:tc>
          <w:tcPr>
            <w:tcW w:w="4491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Региональный этап Всероссийского проекта «В гостях у ученого»</w:t>
            </w:r>
            <w:r>
              <w:rPr>
                <w:bCs/>
              </w:rPr>
              <w:t xml:space="preserve"> / до 2</w:t>
            </w: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after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мероприятие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after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59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400B4" w:rsidRPr="00EB7393" w:rsidTr="003400B4">
        <w:trPr>
          <w:trHeight w:val="495"/>
        </w:trPr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4.3</w:t>
            </w:r>
          </w:p>
        </w:tc>
        <w:tc>
          <w:tcPr>
            <w:tcW w:w="4491" w:type="dxa"/>
          </w:tcPr>
          <w:p w:rsidR="003400B4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 xml:space="preserve">Ярмарки, форумы, выставки </w:t>
            </w:r>
            <w:r>
              <w:rPr>
                <w:bCs/>
              </w:rPr>
              <w:t xml:space="preserve">и иное </w:t>
            </w:r>
            <w:r w:rsidRPr="00EB7393">
              <w:rPr>
                <w:bCs/>
              </w:rPr>
              <w:t xml:space="preserve">(организаторы РОИВ) </w:t>
            </w:r>
            <w:r>
              <w:rPr>
                <w:bCs/>
              </w:rPr>
              <w:t>/ определяется индивидуально / по факту проведения</w:t>
            </w:r>
          </w:p>
          <w:p w:rsidR="003400B4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</w:p>
          <w:p w:rsidR="003400B4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</w:p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lastRenderedPageBreak/>
              <w:t>мероприятие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59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Информационные письма РОИВ</w:t>
            </w:r>
          </w:p>
        </w:tc>
      </w:tr>
      <w:tr w:rsidR="003400B4" w:rsidRPr="00EB7393" w:rsidTr="00960AD5">
        <w:trPr>
          <w:trHeight w:val="301"/>
        </w:trPr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lastRenderedPageBreak/>
              <w:t>5.</w:t>
            </w:r>
          </w:p>
        </w:tc>
        <w:tc>
          <w:tcPr>
            <w:tcW w:w="14562" w:type="dxa"/>
            <w:gridSpan w:val="4"/>
            <w:tcBorders>
              <w:bottom w:val="nil"/>
            </w:tcBorders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/>
                <w:bCs/>
              </w:rPr>
              <w:t>Выездные мероприятия</w:t>
            </w:r>
          </w:p>
        </w:tc>
      </w:tr>
      <w:tr w:rsidR="003400B4" w:rsidRPr="00EB7393" w:rsidTr="003400B4">
        <w:trPr>
          <w:trHeight w:val="525"/>
        </w:trPr>
        <w:tc>
          <w:tcPr>
            <w:tcW w:w="884" w:type="dxa"/>
            <w:gridSpan w:val="2"/>
            <w:vMerge w:val="restart"/>
            <w:tcBorders>
              <w:top w:val="single" w:sz="4" w:space="0" w:color="auto"/>
            </w:tcBorders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5.1</w:t>
            </w:r>
          </w:p>
        </w:tc>
        <w:tc>
          <w:tcPr>
            <w:tcW w:w="4491" w:type="dxa"/>
            <w:vMerge w:val="restart"/>
          </w:tcPr>
          <w:p w:rsidR="003400B4" w:rsidRPr="00EB7393" w:rsidRDefault="00960AD5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="003400B4" w:rsidRPr="00EB7393">
              <w:rPr>
                <w:bCs/>
              </w:rPr>
              <w:t xml:space="preserve">ероприятия в рамках </w:t>
            </w:r>
            <w:r w:rsidR="003400B4" w:rsidRPr="00EB7393">
              <w:t>уроков «Разговоры о важном», «Россия – мои горизонты»</w:t>
            </w:r>
            <w:r w:rsidR="003400B4">
              <w:t>, и т.д. / 1</w:t>
            </w: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ш</w:t>
            </w:r>
            <w:r w:rsidRPr="00EB7393">
              <w:rPr>
                <w:bCs/>
              </w:rPr>
              <w:t>колы г. Иркутска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5</w:t>
            </w:r>
          </w:p>
        </w:tc>
        <w:tc>
          <w:tcPr>
            <w:tcW w:w="6359" w:type="dxa"/>
            <w:vMerge w:val="restart"/>
            <w:vAlign w:val="center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 xml:space="preserve">Акты о проведении мероприятий, </w:t>
            </w:r>
            <w:r>
              <w:rPr>
                <w:bCs/>
              </w:rPr>
              <w:t>заверенные</w:t>
            </w:r>
            <w:r w:rsidRPr="00EB7393">
              <w:rPr>
                <w:bCs/>
              </w:rPr>
              <w:t xml:space="preserve"> образовательной организации</w:t>
            </w:r>
          </w:p>
        </w:tc>
      </w:tr>
      <w:tr w:rsidR="003400B4" w:rsidRPr="00EB7393" w:rsidTr="003400B4">
        <w:trPr>
          <w:trHeight w:val="426"/>
        </w:trPr>
        <w:tc>
          <w:tcPr>
            <w:tcW w:w="884" w:type="dxa"/>
            <w:gridSpan w:val="2"/>
            <w:vMerge/>
            <w:tcBorders>
              <w:top w:val="single" w:sz="4" w:space="0" w:color="auto"/>
            </w:tcBorders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4491" w:type="dxa"/>
            <w:vMerge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ш</w:t>
            </w:r>
            <w:r w:rsidRPr="00EB7393">
              <w:rPr>
                <w:bCs/>
              </w:rPr>
              <w:t>колы Иркутской области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6</w:t>
            </w:r>
          </w:p>
        </w:tc>
        <w:tc>
          <w:tcPr>
            <w:tcW w:w="6359" w:type="dxa"/>
            <w:vMerge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right"/>
              <w:outlineLvl w:val="0"/>
              <w:rPr>
                <w:bCs/>
              </w:rPr>
            </w:pPr>
          </w:p>
        </w:tc>
      </w:tr>
      <w:tr w:rsidR="003400B4" w:rsidRPr="00EB7393" w:rsidTr="003400B4">
        <w:trPr>
          <w:trHeight w:val="426"/>
        </w:trPr>
        <w:tc>
          <w:tcPr>
            <w:tcW w:w="884" w:type="dxa"/>
            <w:gridSpan w:val="2"/>
            <w:tcBorders>
              <w:top w:val="single" w:sz="4" w:space="0" w:color="auto"/>
            </w:tcBorders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4491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>
              <w:rPr>
                <w:bCs/>
              </w:rPr>
              <w:t xml:space="preserve">Профессиональные образовательные организации </w:t>
            </w:r>
          </w:p>
        </w:tc>
        <w:tc>
          <w:tcPr>
            <w:tcW w:w="1958" w:type="dxa"/>
          </w:tcPr>
          <w:p w:rsidR="003400B4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59" w:type="dxa"/>
            <w:vMerge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right"/>
              <w:outlineLvl w:val="0"/>
              <w:rPr>
                <w:bCs/>
              </w:rPr>
            </w:pPr>
          </w:p>
        </w:tc>
      </w:tr>
      <w:tr w:rsidR="003400B4" w:rsidRPr="00EB7393" w:rsidTr="003400B4">
        <w:trPr>
          <w:trHeight w:val="309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6.</w:t>
            </w:r>
          </w:p>
        </w:tc>
        <w:tc>
          <w:tcPr>
            <w:tcW w:w="14562" w:type="dxa"/>
            <w:gridSpan w:val="4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/>
                <w:bCs/>
              </w:rPr>
              <w:t>День открытых дверей</w:t>
            </w:r>
          </w:p>
        </w:tc>
      </w:tr>
      <w:tr w:rsidR="003400B4" w:rsidRPr="00EB7393" w:rsidTr="003400B4">
        <w:trPr>
          <w:trHeight w:val="495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6.1</w:t>
            </w:r>
          </w:p>
        </w:tc>
        <w:tc>
          <w:tcPr>
            <w:tcW w:w="4491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День открытых дверей</w:t>
            </w:r>
            <w:r>
              <w:rPr>
                <w:bCs/>
              </w:rPr>
              <w:t xml:space="preserve"> /по факту проведения</w:t>
            </w: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/>
                <w:bCs/>
              </w:rPr>
            </w:pPr>
            <w:r w:rsidRPr="00EB7393">
              <w:rPr>
                <w:bCs/>
              </w:rPr>
              <w:t>мероприятие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59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Служебная записка руководителя подразделения</w:t>
            </w:r>
          </w:p>
        </w:tc>
      </w:tr>
      <w:tr w:rsidR="003400B4" w:rsidRPr="00EB7393" w:rsidTr="003400B4">
        <w:trPr>
          <w:trHeight w:val="280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7.</w:t>
            </w:r>
          </w:p>
        </w:tc>
        <w:tc>
          <w:tcPr>
            <w:tcW w:w="14562" w:type="dxa"/>
            <w:gridSpan w:val="4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/>
                <w:bCs/>
              </w:rPr>
              <w:t>Рецензирование работ</w:t>
            </w:r>
          </w:p>
        </w:tc>
      </w:tr>
      <w:tr w:rsidR="003400B4" w:rsidRPr="00EB7393" w:rsidTr="003400B4">
        <w:trPr>
          <w:trHeight w:val="495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Cs/>
              </w:rPr>
              <w:t>7.1</w:t>
            </w:r>
          </w:p>
        </w:tc>
        <w:tc>
          <w:tcPr>
            <w:tcW w:w="4491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 w:rsidRPr="00EB7393">
              <w:rPr>
                <w:bCs/>
              </w:rPr>
              <w:t>Рецензирование работ в рамках проведения конференций, проектной деятельности</w:t>
            </w:r>
            <w:r>
              <w:rPr>
                <w:bCs/>
              </w:rPr>
              <w:t xml:space="preserve"> /1</w:t>
            </w:r>
          </w:p>
        </w:tc>
        <w:tc>
          <w:tcPr>
            <w:tcW w:w="1958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к</w:t>
            </w:r>
            <w:r w:rsidRPr="00EB7393">
              <w:rPr>
                <w:bCs/>
              </w:rPr>
              <w:t>оличество работ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1 за одну работу</w:t>
            </w:r>
          </w:p>
        </w:tc>
        <w:tc>
          <w:tcPr>
            <w:tcW w:w="6359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Информационное письмо</w:t>
            </w:r>
          </w:p>
        </w:tc>
      </w:tr>
      <w:tr w:rsidR="003400B4" w:rsidRPr="00EB7393" w:rsidTr="003400B4">
        <w:trPr>
          <w:trHeight w:val="282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4562" w:type="dxa"/>
            <w:gridSpan w:val="4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 w:rsidRPr="00EB7393">
              <w:rPr>
                <w:b/>
                <w:bCs/>
              </w:rPr>
              <w:t>«Школьный университет»</w:t>
            </w:r>
          </w:p>
        </w:tc>
      </w:tr>
      <w:tr w:rsidR="003400B4" w:rsidRPr="00EB7393" w:rsidTr="003400B4">
        <w:trPr>
          <w:trHeight w:val="495"/>
        </w:trPr>
        <w:tc>
          <w:tcPr>
            <w:tcW w:w="884" w:type="dxa"/>
            <w:gridSpan w:val="2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4491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outlineLvl w:val="0"/>
              <w:rPr>
                <w:bCs/>
              </w:rPr>
            </w:pPr>
            <w:r>
              <w:rPr>
                <w:bCs/>
              </w:rPr>
              <w:t xml:space="preserve">Ведение занятий в рамках сетевой образовательной программы «Школьный университет» /1 </w:t>
            </w:r>
          </w:p>
        </w:tc>
        <w:tc>
          <w:tcPr>
            <w:tcW w:w="1958" w:type="dxa"/>
          </w:tcPr>
          <w:p w:rsidR="003400B4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количество академических часов</w:t>
            </w:r>
          </w:p>
        </w:tc>
        <w:tc>
          <w:tcPr>
            <w:tcW w:w="1754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1 за два академических часа </w:t>
            </w:r>
          </w:p>
        </w:tc>
        <w:tc>
          <w:tcPr>
            <w:tcW w:w="6359" w:type="dxa"/>
          </w:tcPr>
          <w:p w:rsidR="003400B4" w:rsidRPr="00EB7393" w:rsidRDefault="003400B4" w:rsidP="003400B4">
            <w:pPr>
              <w:pStyle w:val="af2"/>
              <w:spacing w:before="0" w:beforeAutospacing="0" w:after="0" w:afterAutospacing="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7206" w:rsidRPr="00F07206" w:rsidRDefault="00F07206" w:rsidP="00F07206">
      <w:pPr>
        <w:pStyle w:val="af2"/>
        <w:spacing w:before="0" w:beforeAutospacing="0" w:after="0" w:afterAutospacing="0"/>
        <w:contextualSpacing/>
        <w:jc w:val="right"/>
        <w:outlineLvl w:val="0"/>
        <w:rPr>
          <w:bCs/>
          <w:sz w:val="28"/>
          <w:szCs w:val="28"/>
        </w:rPr>
      </w:pPr>
    </w:p>
    <w:sectPr w:rsidR="00F07206" w:rsidRPr="00F07206" w:rsidSect="00EB7393">
      <w:pgSz w:w="16838" w:h="11906" w:orient="landscape"/>
      <w:pgMar w:top="567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51" w:rsidRDefault="00033C51" w:rsidP="00C45B2D">
      <w:r>
        <w:separator/>
      </w:r>
    </w:p>
  </w:endnote>
  <w:endnote w:type="continuationSeparator" w:id="0">
    <w:p w:rsidR="00033C51" w:rsidRDefault="00033C51" w:rsidP="00C4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73" w:rsidRDefault="00223873" w:rsidP="00C45B2D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51" w:rsidRDefault="00033C51" w:rsidP="00C45B2D">
      <w:r>
        <w:separator/>
      </w:r>
    </w:p>
  </w:footnote>
  <w:footnote w:type="continuationSeparator" w:id="0">
    <w:p w:rsidR="00033C51" w:rsidRDefault="00033C51" w:rsidP="00C4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83365"/>
      <w:docPartObj>
        <w:docPartGallery w:val="Page Numbers (Top of Page)"/>
        <w:docPartUnique/>
      </w:docPartObj>
    </w:sdtPr>
    <w:sdtEndPr/>
    <w:sdtContent>
      <w:p w:rsidR="00223873" w:rsidRDefault="002238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9EE">
          <w:rPr>
            <w:noProof/>
          </w:rPr>
          <w:t>7</w:t>
        </w:r>
        <w:r>
          <w:fldChar w:fldCharType="end"/>
        </w:r>
      </w:p>
    </w:sdtContent>
  </w:sdt>
  <w:p w:rsidR="00223873" w:rsidRDefault="002238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pt;height:16.4pt;visibility:visible" o:bullet="t">
        <v:imagedata r:id="rId1" o:title=""/>
      </v:shape>
    </w:pict>
  </w:numPicBullet>
  <w:numPicBullet w:numPicBulletId="1">
    <w:pict>
      <v:shape id="_x0000_i1027" type="#_x0000_t75" style="width:16.4pt;height:15.6pt;visibility:visible" o:bullet="t">
        <v:imagedata r:id="rId2" o:title=""/>
      </v:shape>
    </w:pict>
  </w:numPicBullet>
  <w:abstractNum w:abstractNumId="0" w15:restartNumberingAfterBreak="0">
    <w:nsid w:val="02E00539"/>
    <w:multiLevelType w:val="multilevel"/>
    <w:tmpl w:val="5212E7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25E1C"/>
    <w:multiLevelType w:val="multilevel"/>
    <w:tmpl w:val="6004CC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7A378C8"/>
    <w:multiLevelType w:val="hybridMultilevel"/>
    <w:tmpl w:val="67C679CA"/>
    <w:lvl w:ilvl="0" w:tplc="D994A8E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702402"/>
    <w:multiLevelType w:val="hybridMultilevel"/>
    <w:tmpl w:val="E872EF2C"/>
    <w:lvl w:ilvl="0" w:tplc="02D61E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CEE09D8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7A73"/>
    <w:multiLevelType w:val="hybridMultilevel"/>
    <w:tmpl w:val="AA168DF4"/>
    <w:lvl w:ilvl="0" w:tplc="58C63D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A3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0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C6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05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402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2F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46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CB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E24EA5"/>
    <w:multiLevelType w:val="hybridMultilevel"/>
    <w:tmpl w:val="AF8C22CC"/>
    <w:lvl w:ilvl="0" w:tplc="5F220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EA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8A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EC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0A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A0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AF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40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7E9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5860AD"/>
    <w:multiLevelType w:val="hybridMultilevel"/>
    <w:tmpl w:val="947E16D8"/>
    <w:lvl w:ilvl="0" w:tplc="54B05530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860B0"/>
    <w:multiLevelType w:val="hybridMultilevel"/>
    <w:tmpl w:val="186EA804"/>
    <w:lvl w:ilvl="0" w:tplc="F98E641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719"/>
    <w:multiLevelType w:val="hybridMultilevel"/>
    <w:tmpl w:val="0EE26890"/>
    <w:lvl w:ilvl="0" w:tplc="FA680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C8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26B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41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5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AA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C1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6A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289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07A7BEB"/>
    <w:multiLevelType w:val="hybridMultilevel"/>
    <w:tmpl w:val="3120DEF8"/>
    <w:lvl w:ilvl="0" w:tplc="1B0021DA">
      <w:start w:val="1"/>
      <w:numFmt w:val="bullet"/>
      <w:suff w:val="space"/>
      <w:lvlText w:val="•"/>
      <w:lvlJc w:val="left"/>
      <w:pPr>
        <w:ind w:left="720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CE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284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EB8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E40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EEC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80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835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B4B5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5C3A32"/>
    <w:multiLevelType w:val="hybridMultilevel"/>
    <w:tmpl w:val="D584E0AE"/>
    <w:lvl w:ilvl="0" w:tplc="2858FACA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F2154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294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405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E58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0E6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AEC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E711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C64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684F5F"/>
    <w:multiLevelType w:val="hybridMultilevel"/>
    <w:tmpl w:val="63FA0C26"/>
    <w:lvl w:ilvl="0" w:tplc="6DE8BC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EE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45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8A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C0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C7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4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E0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18C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A57985"/>
    <w:multiLevelType w:val="hybridMultilevel"/>
    <w:tmpl w:val="4FD04AF8"/>
    <w:lvl w:ilvl="0" w:tplc="9AFAD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43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6C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C1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0D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24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E2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00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AF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1A79C5"/>
    <w:multiLevelType w:val="hybridMultilevel"/>
    <w:tmpl w:val="C4E8A136"/>
    <w:lvl w:ilvl="0" w:tplc="1C8CA4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37DA1"/>
    <w:multiLevelType w:val="hybridMultilevel"/>
    <w:tmpl w:val="CC22D372"/>
    <w:lvl w:ilvl="0" w:tplc="7362D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C7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E6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26E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8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CCE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88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49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AA2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6C453CC"/>
    <w:multiLevelType w:val="hybridMultilevel"/>
    <w:tmpl w:val="17624A04"/>
    <w:lvl w:ilvl="0" w:tplc="13AAD1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6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AB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AE3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43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A0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581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EF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9611FC"/>
    <w:multiLevelType w:val="hybridMultilevel"/>
    <w:tmpl w:val="89ACF6C8"/>
    <w:lvl w:ilvl="0" w:tplc="199A7D8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B0EFA"/>
    <w:multiLevelType w:val="hybridMultilevel"/>
    <w:tmpl w:val="2790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0EE7"/>
    <w:multiLevelType w:val="hybridMultilevel"/>
    <w:tmpl w:val="C3D412E0"/>
    <w:lvl w:ilvl="0" w:tplc="9AA417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A2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062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D65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E0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66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80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83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03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1551934"/>
    <w:multiLevelType w:val="hybridMultilevel"/>
    <w:tmpl w:val="7632FD98"/>
    <w:lvl w:ilvl="0" w:tplc="AD8AF7F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A099B"/>
    <w:multiLevelType w:val="hybridMultilevel"/>
    <w:tmpl w:val="63DC61D6"/>
    <w:lvl w:ilvl="0" w:tplc="B2086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45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40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C84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65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85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509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65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88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6"/>
  </w:num>
  <w:num w:numId="10">
    <w:abstractNumId w:val="12"/>
  </w:num>
  <w:num w:numId="11">
    <w:abstractNumId w:val="18"/>
  </w:num>
  <w:num w:numId="12">
    <w:abstractNumId w:val="4"/>
  </w:num>
  <w:num w:numId="13">
    <w:abstractNumId w:val="20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485D"/>
    <w:rsid w:val="00010DC0"/>
    <w:rsid w:val="00025D37"/>
    <w:rsid w:val="00026B62"/>
    <w:rsid w:val="000311FA"/>
    <w:rsid w:val="00033C51"/>
    <w:rsid w:val="00050E66"/>
    <w:rsid w:val="0005592F"/>
    <w:rsid w:val="00096877"/>
    <w:rsid w:val="000A054F"/>
    <w:rsid w:val="000A0D8F"/>
    <w:rsid w:val="000A7912"/>
    <w:rsid w:val="000B1A01"/>
    <w:rsid w:val="000B45D1"/>
    <w:rsid w:val="000B5FFB"/>
    <w:rsid w:val="000E395C"/>
    <w:rsid w:val="000E4114"/>
    <w:rsid w:val="000E7E64"/>
    <w:rsid w:val="000F21AD"/>
    <w:rsid w:val="000F32FC"/>
    <w:rsid w:val="00134BFB"/>
    <w:rsid w:val="001475EA"/>
    <w:rsid w:val="00150FD5"/>
    <w:rsid w:val="00151A57"/>
    <w:rsid w:val="00164284"/>
    <w:rsid w:val="00166CE5"/>
    <w:rsid w:val="00176614"/>
    <w:rsid w:val="00177686"/>
    <w:rsid w:val="001A0FEE"/>
    <w:rsid w:val="001B3E49"/>
    <w:rsid w:val="001B4A5C"/>
    <w:rsid w:val="001C3BD1"/>
    <w:rsid w:val="001D3F99"/>
    <w:rsid w:val="001D7701"/>
    <w:rsid w:val="001E2A30"/>
    <w:rsid w:val="00202992"/>
    <w:rsid w:val="00223873"/>
    <w:rsid w:val="00235128"/>
    <w:rsid w:val="002363D2"/>
    <w:rsid w:val="0024730D"/>
    <w:rsid w:val="002540A8"/>
    <w:rsid w:val="002562E3"/>
    <w:rsid w:val="00261AF8"/>
    <w:rsid w:val="00271159"/>
    <w:rsid w:val="002C09E2"/>
    <w:rsid w:val="002C0BFA"/>
    <w:rsid w:val="002D0D0F"/>
    <w:rsid w:val="00301DA6"/>
    <w:rsid w:val="003241DB"/>
    <w:rsid w:val="003301A8"/>
    <w:rsid w:val="003314F0"/>
    <w:rsid w:val="003400B4"/>
    <w:rsid w:val="00340A7B"/>
    <w:rsid w:val="003503A6"/>
    <w:rsid w:val="00356ED5"/>
    <w:rsid w:val="00367073"/>
    <w:rsid w:val="003A104F"/>
    <w:rsid w:val="003A7CCA"/>
    <w:rsid w:val="003E0ACD"/>
    <w:rsid w:val="003E43D2"/>
    <w:rsid w:val="003F4757"/>
    <w:rsid w:val="00432CD8"/>
    <w:rsid w:val="004369B7"/>
    <w:rsid w:val="004755E4"/>
    <w:rsid w:val="0049624D"/>
    <w:rsid w:val="00497D99"/>
    <w:rsid w:val="004E696D"/>
    <w:rsid w:val="004F646F"/>
    <w:rsid w:val="00506C45"/>
    <w:rsid w:val="00514C5C"/>
    <w:rsid w:val="00534A2D"/>
    <w:rsid w:val="00550723"/>
    <w:rsid w:val="005512FB"/>
    <w:rsid w:val="00556BD7"/>
    <w:rsid w:val="00562126"/>
    <w:rsid w:val="0058071E"/>
    <w:rsid w:val="00584677"/>
    <w:rsid w:val="00584AAA"/>
    <w:rsid w:val="00584D1F"/>
    <w:rsid w:val="005856A9"/>
    <w:rsid w:val="00591247"/>
    <w:rsid w:val="00592C0D"/>
    <w:rsid w:val="005A7203"/>
    <w:rsid w:val="005B7E49"/>
    <w:rsid w:val="005C00FC"/>
    <w:rsid w:val="005D0029"/>
    <w:rsid w:val="005D33B7"/>
    <w:rsid w:val="005D6C0B"/>
    <w:rsid w:val="005E42C8"/>
    <w:rsid w:val="00601A93"/>
    <w:rsid w:val="006045DD"/>
    <w:rsid w:val="006070C0"/>
    <w:rsid w:val="00615AAC"/>
    <w:rsid w:val="006201CA"/>
    <w:rsid w:val="00632403"/>
    <w:rsid w:val="00640BF7"/>
    <w:rsid w:val="00646881"/>
    <w:rsid w:val="00651D06"/>
    <w:rsid w:val="00676400"/>
    <w:rsid w:val="00676FD9"/>
    <w:rsid w:val="006C2715"/>
    <w:rsid w:val="006D23E2"/>
    <w:rsid w:val="006E0C8C"/>
    <w:rsid w:val="006E0E37"/>
    <w:rsid w:val="006E5D5C"/>
    <w:rsid w:val="006E77D9"/>
    <w:rsid w:val="006F2811"/>
    <w:rsid w:val="00704F86"/>
    <w:rsid w:val="0072793A"/>
    <w:rsid w:val="00742B05"/>
    <w:rsid w:val="0075182F"/>
    <w:rsid w:val="00754BB7"/>
    <w:rsid w:val="00765E94"/>
    <w:rsid w:val="007765E8"/>
    <w:rsid w:val="00780170"/>
    <w:rsid w:val="007914D3"/>
    <w:rsid w:val="00791A48"/>
    <w:rsid w:val="00792DFF"/>
    <w:rsid w:val="007A19DF"/>
    <w:rsid w:val="007A2A34"/>
    <w:rsid w:val="007B29E2"/>
    <w:rsid w:val="007B380D"/>
    <w:rsid w:val="007C1048"/>
    <w:rsid w:val="007D1E8E"/>
    <w:rsid w:val="007D61E1"/>
    <w:rsid w:val="007D7DF6"/>
    <w:rsid w:val="008069C0"/>
    <w:rsid w:val="008108C5"/>
    <w:rsid w:val="00813F69"/>
    <w:rsid w:val="00847536"/>
    <w:rsid w:val="0085604D"/>
    <w:rsid w:val="00876E46"/>
    <w:rsid w:val="00883073"/>
    <w:rsid w:val="00887E59"/>
    <w:rsid w:val="008A5C52"/>
    <w:rsid w:val="008C1F18"/>
    <w:rsid w:val="008D4674"/>
    <w:rsid w:val="008D7A1E"/>
    <w:rsid w:val="008E2DA7"/>
    <w:rsid w:val="0090375D"/>
    <w:rsid w:val="00915593"/>
    <w:rsid w:val="00916FCE"/>
    <w:rsid w:val="009341D4"/>
    <w:rsid w:val="00955850"/>
    <w:rsid w:val="0095611F"/>
    <w:rsid w:val="00960AD5"/>
    <w:rsid w:val="00967EBD"/>
    <w:rsid w:val="00982227"/>
    <w:rsid w:val="00984BEA"/>
    <w:rsid w:val="009A4626"/>
    <w:rsid w:val="009C1101"/>
    <w:rsid w:val="009D243D"/>
    <w:rsid w:val="009D59EE"/>
    <w:rsid w:val="009D6B5A"/>
    <w:rsid w:val="009E5E98"/>
    <w:rsid w:val="009F4259"/>
    <w:rsid w:val="00A045C9"/>
    <w:rsid w:val="00A0634D"/>
    <w:rsid w:val="00A10E22"/>
    <w:rsid w:val="00A11C49"/>
    <w:rsid w:val="00A240B3"/>
    <w:rsid w:val="00A27A2D"/>
    <w:rsid w:val="00A40306"/>
    <w:rsid w:val="00A51F38"/>
    <w:rsid w:val="00A53804"/>
    <w:rsid w:val="00A64E66"/>
    <w:rsid w:val="00A65DC0"/>
    <w:rsid w:val="00A80430"/>
    <w:rsid w:val="00A840E6"/>
    <w:rsid w:val="00A96ED0"/>
    <w:rsid w:val="00AD204E"/>
    <w:rsid w:val="00B06293"/>
    <w:rsid w:val="00B1205D"/>
    <w:rsid w:val="00B273DC"/>
    <w:rsid w:val="00B35F21"/>
    <w:rsid w:val="00B36A34"/>
    <w:rsid w:val="00B41516"/>
    <w:rsid w:val="00B4288B"/>
    <w:rsid w:val="00B46EBA"/>
    <w:rsid w:val="00B5536A"/>
    <w:rsid w:val="00B85C47"/>
    <w:rsid w:val="00B9076F"/>
    <w:rsid w:val="00B966C1"/>
    <w:rsid w:val="00BA1B9E"/>
    <w:rsid w:val="00BA399F"/>
    <w:rsid w:val="00BB6D1A"/>
    <w:rsid w:val="00BC4BC9"/>
    <w:rsid w:val="00BD3E1F"/>
    <w:rsid w:val="00BD3E97"/>
    <w:rsid w:val="00BD65C1"/>
    <w:rsid w:val="00BE4BF6"/>
    <w:rsid w:val="00BE6FA5"/>
    <w:rsid w:val="00BF16D4"/>
    <w:rsid w:val="00BF35A6"/>
    <w:rsid w:val="00BF6DB9"/>
    <w:rsid w:val="00C0389E"/>
    <w:rsid w:val="00C32C03"/>
    <w:rsid w:val="00C45B2D"/>
    <w:rsid w:val="00C516B9"/>
    <w:rsid w:val="00C56203"/>
    <w:rsid w:val="00C61789"/>
    <w:rsid w:val="00C70B1A"/>
    <w:rsid w:val="00C946EA"/>
    <w:rsid w:val="00C96641"/>
    <w:rsid w:val="00CB0606"/>
    <w:rsid w:val="00CC3CE3"/>
    <w:rsid w:val="00CD5375"/>
    <w:rsid w:val="00CD7D9F"/>
    <w:rsid w:val="00CE6024"/>
    <w:rsid w:val="00D10A0F"/>
    <w:rsid w:val="00D10BC7"/>
    <w:rsid w:val="00D11982"/>
    <w:rsid w:val="00D1328D"/>
    <w:rsid w:val="00D27EF9"/>
    <w:rsid w:val="00D36BFF"/>
    <w:rsid w:val="00D402B3"/>
    <w:rsid w:val="00D4244C"/>
    <w:rsid w:val="00D544CB"/>
    <w:rsid w:val="00D70421"/>
    <w:rsid w:val="00D77547"/>
    <w:rsid w:val="00D93D3B"/>
    <w:rsid w:val="00DA53B3"/>
    <w:rsid w:val="00DB76DF"/>
    <w:rsid w:val="00DC21D9"/>
    <w:rsid w:val="00DC7503"/>
    <w:rsid w:val="00DE0462"/>
    <w:rsid w:val="00DE086D"/>
    <w:rsid w:val="00DE6D15"/>
    <w:rsid w:val="00DF0042"/>
    <w:rsid w:val="00DF7820"/>
    <w:rsid w:val="00E04424"/>
    <w:rsid w:val="00E071A2"/>
    <w:rsid w:val="00E219F9"/>
    <w:rsid w:val="00E313A6"/>
    <w:rsid w:val="00E344A8"/>
    <w:rsid w:val="00E46FAB"/>
    <w:rsid w:val="00E91044"/>
    <w:rsid w:val="00E97AF5"/>
    <w:rsid w:val="00EA075E"/>
    <w:rsid w:val="00EB584F"/>
    <w:rsid w:val="00EB7393"/>
    <w:rsid w:val="00EC3665"/>
    <w:rsid w:val="00EC3E1A"/>
    <w:rsid w:val="00EF636B"/>
    <w:rsid w:val="00F07206"/>
    <w:rsid w:val="00F1033C"/>
    <w:rsid w:val="00F12738"/>
    <w:rsid w:val="00F204DD"/>
    <w:rsid w:val="00F3015C"/>
    <w:rsid w:val="00F46E63"/>
    <w:rsid w:val="00F526BB"/>
    <w:rsid w:val="00F614F1"/>
    <w:rsid w:val="00F66166"/>
    <w:rsid w:val="00F750E9"/>
    <w:rsid w:val="00F83F68"/>
    <w:rsid w:val="00F91063"/>
    <w:rsid w:val="00FA27E3"/>
    <w:rsid w:val="00FC1EBE"/>
    <w:rsid w:val="00FD15B0"/>
    <w:rsid w:val="00FD2191"/>
    <w:rsid w:val="00FE3E56"/>
    <w:rsid w:val="00FF11A2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F998C3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205D"/>
    <w:pPr>
      <w:suppressAutoHyphens/>
      <w:spacing w:before="240" w:after="120"/>
      <w:jc w:val="center"/>
      <w:outlineLvl w:val="0"/>
    </w:pPr>
    <w:rPr>
      <w:b/>
      <w:bCs/>
      <w:kern w:val="36"/>
      <w:sz w:val="32"/>
      <w:szCs w:val="48"/>
    </w:rPr>
  </w:style>
  <w:style w:type="paragraph" w:styleId="2">
    <w:name w:val="heading 2"/>
    <w:basedOn w:val="a"/>
    <w:link w:val="20"/>
    <w:uiPriority w:val="9"/>
    <w:qFormat/>
    <w:rsid w:val="00B120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8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4369B7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67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">
    <w:name w:val="t"/>
    <w:basedOn w:val="a"/>
    <w:rsid w:val="00367073"/>
    <w:pPr>
      <w:spacing w:before="100" w:beforeAutospacing="1" w:after="100" w:afterAutospacing="1"/>
      <w:ind w:firstLine="6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367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rsid w:val="00367073"/>
    <w:rPr>
      <w:sz w:val="16"/>
      <w:szCs w:val="16"/>
    </w:rPr>
  </w:style>
  <w:style w:type="paragraph" w:styleId="a9">
    <w:name w:val="annotation text"/>
    <w:basedOn w:val="a"/>
    <w:link w:val="aa"/>
    <w:rsid w:val="0036707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670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7A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7A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05D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nhideWhenUsed/>
    <w:rsid w:val="00B1205D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45B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4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45B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4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DF0042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95585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076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Body Text"/>
    <w:basedOn w:val="a"/>
    <w:link w:val="af4"/>
    <w:rsid w:val="00B9076F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B907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 Indent"/>
    <w:basedOn w:val="a"/>
    <w:link w:val="af6"/>
    <w:rsid w:val="00B9076F"/>
    <w:pPr>
      <w:suppressAutoHyphens/>
      <w:ind w:firstLine="720"/>
      <w:jc w:val="both"/>
    </w:pPr>
    <w:rPr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907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C3B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177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BF16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DA48-082F-4DB2-855E-8FECE7B5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Тумашева Наталья Петровна</cp:lastModifiedBy>
  <cp:revision>15</cp:revision>
  <cp:lastPrinted>2024-03-25T04:23:00Z</cp:lastPrinted>
  <dcterms:created xsi:type="dcterms:W3CDTF">2024-04-02T07:30:00Z</dcterms:created>
  <dcterms:modified xsi:type="dcterms:W3CDTF">2024-04-17T03:30:00Z</dcterms:modified>
</cp:coreProperties>
</file>